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AF9" w:rsidRPr="007D47DE" w:rsidRDefault="00CE7AF9" w:rsidP="00CE7AF9">
      <w:pPr>
        <w:shd w:val="clear" w:color="auto" w:fill="FFFFFF"/>
        <w:spacing w:after="0"/>
        <w:contextualSpacing/>
        <w:jc w:val="right"/>
        <w:rPr>
          <w:rFonts w:ascii="Times New Roman" w:hAnsi="Times New Roman" w:cs="Times New Roman"/>
          <w:b/>
          <w:bCs/>
          <w:sz w:val="20"/>
          <w:szCs w:val="20"/>
          <w:lang w:val="ro-MD"/>
        </w:rPr>
      </w:pPr>
      <w:r w:rsidRPr="007D47DE">
        <w:rPr>
          <w:rFonts w:ascii="Times New Roman" w:hAnsi="Times New Roman" w:cs="Times New Roman"/>
          <w:b/>
          <w:bCs/>
          <w:sz w:val="20"/>
          <w:szCs w:val="20"/>
          <w:lang w:val="ro-MD"/>
        </w:rPr>
        <w:t>Anexa nr. 1</w:t>
      </w:r>
      <w:r w:rsidR="00641795" w:rsidRPr="007D47DE">
        <w:rPr>
          <w:rFonts w:ascii="Times New Roman" w:hAnsi="Times New Roman" w:cs="Times New Roman"/>
          <w:b/>
          <w:bCs/>
          <w:sz w:val="20"/>
          <w:szCs w:val="20"/>
          <w:lang w:val="ro-MD"/>
        </w:rPr>
        <w:t>2</w:t>
      </w:r>
    </w:p>
    <w:p w:rsidR="004A3F81" w:rsidRPr="00FE6975" w:rsidRDefault="004A3F81" w:rsidP="004A3F81">
      <w:pPr>
        <w:spacing w:after="0" w:line="240" w:lineRule="auto"/>
        <w:contextualSpacing/>
        <w:jc w:val="right"/>
        <w:rPr>
          <w:rFonts w:ascii="Times New Roman" w:hAnsi="Times New Roman" w:cs="Times New Roman"/>
          <w:b/>
          <w:bCs/>
          <w:sz w:val="20"/>
          <w:szCs w:val="20"/>
          <w:lang w:val="ro-MD"/>
        </w:rPr>
      </w:pPr>
      <w:r w:rsidRPr="00FE6975">
        <w:rPr>
          <w:rFonts w:ascii="Times New Roman" w:eastAsia="MS Mincho" w:hAnsi="Times New Roman" w:cs="Times New Roman"/>
          <w:b/>
          <w:sz w:val="20"/>
          <w:szCs w:val="20"/>
          <w:lang w:val="ro-MD" w:eastAsia="ja-JP"/>
        </w:rPr>
        <w:t xml:space="preserve">la </w:t>
      </w:r>
      <w:r w:rsidRPr="00FE6975">
        <w:rPr>
          <w:rFonts w:ascii="Times New Roman" w:hAnsi="Times New Roman" w:cs="Times New Roman"/>
          <w:b/>
          <w:bCs/>
          <w:sz w:val="20"/>
          <w:szCs w:val="20"/>
          <w:lang w:val="ro-MD"/>
        </w:rPr>
        <w:t xml:space="preserve">Regulamentul privind </w:t>
      </w:r>
      <w:r>
        <w:rPr>
          <w:rFonts w:ascii="Times New Roman" w:hAnsi="Times New Roman" w:cs="Times New Roman"/>
          <w:b/>
          <w:bCs/>
          <w:sz w:val="20"/>
          <w:szCs w:val="20"/>
          <w:lang w:val="ro-MD"/>
        </w:rPr>
        <w:t xml:space="preserve">aplicarea </w:t>
      </w:r>
      <w:r w:rsidRPr="00FE6975">
        <w:rPr>
          <w:rFonts w:ascii="Times New Roman" w:hAnsi="Times New Roman" w:cs="Times New Roman"/>
          <w:b/>
          <w:bCs/>
          <w:sz w:val="20"/>
          <w:szCs w:val="20"/>
          <w:lang w:val="ro-MD"/>
        </w:rPr>
        <w:t>măsuril</w:t>
      </w:r>
      <w:r>
        <w:rPr>
          <w:rFonts w:ascii="Times New Roman" w:hAnsi="Times New Roman" w:cs="Times New Roman"/>
          <w:b/>
          <w:bCs/>
          <w:sz w:val="20"/>
          <w:szCs w:val="20"/>
          <w:lang w:val="ro-MD"/>
        </w:rPr>
        <w:t>or</w:t>
      </w:r>
      <w:r w:rsidRPr="00FE6975">
        <w:rPr>
          <w:rFonts w:ascii="Times New Roman" w:hAnsi="Times New Roman" w:cs="Times New Roman"/>
          <w:b/>
          <w:bCs/>
          <w:sz w:val="20"/>
          <w:szCs w:val="20"/>
          <w:lang w:val="ro-MD"/>
        </w:rPr>
        <w:t xml:space="preserve"> de </w:t>
      </w:r>
    </w:p>
    <w:p w:rsidR="004A3F81" w:rsidRPr="00FE6975" w:rsidRDefault="004A3F81" w:rsidP="004A3F81">
      <w:pPr>
        <w:spacing w:after="0" w:line="240" w:lineRule="auto"/>
        <w:contextualSpacing/>
        <w:jc w:val="right"/>
        <w:rPr>
          <w:rFonts w:ascii="Times New Roman" w:hAnsi="Times New Roman" w:cs="Times New Roman"/>
          <w:b/>
          <w:bCs/>
          <w:sz w:val="20"/>
          <w:szCs w:val="20"/>
          <w:lang w:val="ro-MD"/>
        </w:rPr>
      </w:pPr>
      <w:r w:rsidRPr="00FE6975">
        <w:rPr>
          <w:rFonts w:ascii="Times New Roman" w:hAnsi="Times New Roman" w:cs="Times New Roman"/>
          <w:b/>
          <w:bCs/>
          <w:sz w:val="20"/>
          <w:szCs w:val="20"/>
          <w:lang w:val="ro-MD"/>
        </w:rPr>
        <w:t>protecție împotriva organismelor dăunătoare plantelor</w:t>
      </w:r>
    </w:p>
    <w:p w:rsidR="00CE7AF9" w:rsidRPr="007D47DE" w:rsidRDefault="00CE7AF9" w:rsidP="00C7075B">
      <w:pPr>
        <w:spacing w:after="0" w:line="240" w:lineRule="auto"/>
        <w:contextualSpacing/>
        <w:jc w:val="right"/>
        <w:rPr>
          <w:rFonts w:ascii="Times New Roman" w:eastAsia="MS Mincho" w:hAnsi="Times New Roman" w:cs="Times New Roman"/>
          <w:b/>
          <w:sz w:val="24"/>
          <w:szCs w:val="24"/>
          <w:lang w:val="ro-MD" w:eastAsia="ja-JP"/>
        </w:rPr>
      </w:pPr>
      <w:bookmarkStart w:id="0" w:name="_GoBack"/>
      <w:bookmarkEnd w:id="0"/>
    </w:p>
    <w:p w:rsidR="00CE7AF9" w:rsidRPr="007D47DE" w:rsidRDefault="004015F5" w:rsidP="00CE7AF9">
      <w:pPr>
        <w:shd w:val="clear" w:color="auto" w:fill="FFFFFF"/>
        <w:spacing w:after="0" w:line="240" w:lineRule="auto"/>
        <w:contextualSpacing/>
        <w:jc w:val="center"/>
        <w:rPr>
          <w:rFonts w:ascii="Times New Roman" w:eastAsia="Times New Roman" w:hAnsi="Times New Roman" w:cs="Times New Roman"/>
          <w:b/>
          <w:bCs/>
          <w:sz w:val="24"/>
          <w:szCs w:val="24"/>
          <w:lang w:val="ro-MD"/>
        </w:rPr>
      </w:pPr>
      <w:r w:rsidRPr="007D47DE">
        <w:rPr>
          <w:rFonts w:ascii="Times New Roman" w:eastAsia="Times New Roman" w:hAnsi="Times New Roman" w:cs="Times New Roman"/>
          <w:b/>
          <w:bCs/>
          <w:sz w:val="24"/>
          <w:szCs w:val="24"/>
          <w:lang w:val="ro-MD"/>
        </w:rPr>
        <w:t>Lista plantelor, a produselor vegetale și a altor obiecte</w:t>
      </w:r>
      <w:r w:rsidR="00CE7AF9" w:rsidRPr="007D47DE">
        <w:rPr>
          <w:rFonts w:ascii="Times New Roman" w:eastAsia="Times New Roman" w:hAnsi="Times New Roman" w:cs="Times New Roman"/>
          <w:b/>
          <w:bCs/>
          <w:sz w:val="24"/>
          <w:szCs w:val="24"/>
          <w:lang w:val="ro-MD"/>
        </w:rPr>
        <w:t>,</w:t>
      </w:r>
      <w:r w:rsidRPr="007D47DE">
        <w:rPr>
          <w:rFonts w:ascii="Times New Roman" w:eastAsia="Times New Roman" w:hAnsi="Times New Roman" w:cs="Times New Roman"/>
          <w:b/>
          <w:bCs/>
          <w:sz w:val="24"/>
          <w:szCs w:val="24"/>
          <w:lang w:val="ro-MD"/>
        </w:rPr>
        <w:t xml:space="preserve"> </w:t>
      </w:r>
      <w:r w:rsidR="00CE7AF9" w:rsidRPr="007D47DE">
        <w:rPr>
          <w:rFonts w:ascii="Times New Roman" w:eastAsia="Times New Roman" w:hAnsi="Times New Roman" w:cs="Times New Roman"/>
          <w:b/>
          <w:bCs/>
          <w:sz w:val="24"/>
          <w:szCs w:val="24"/>
          <w:lang w:val="ro-MD"/>
        </w:rPr>
        <w:t xml:space="preserve">din anumite țări de origine sau de expediere, </w:t>
      </w:r>
      <w:r w:rsidRPr="007D47DE">
        <w:rPr>
          <w:rFonts w:ascii="Times New Roman" w:eastAsia="Times New Roman" w:hAnsi="Times New Roman" w:cs="Times New Roman"/>
          <w:b/>
          <w:bCs/>
          <w:sz w:val="24"/>
          <w:szCs w:val="24"/>
          <w:lang w:val="ro-MD"/>
        </w:rPr>
        <w:t xml:space="preserve">pentru a căror introducere într-o zonă protejată este necesar </w:t>
      </w:r>
    </w:p>
    <w:p w:rsidR="004015F5" w:rsidRPr="007D47DE" w:rsidRDefault="004015F5" w:rsidP="00CE7AF9">
      <w:pPr>
        <w:shd w:val="clear" w:color="auto" w:fill="FFFFFF"/>
        <w:spacing w:after="0" w:line="240" w:lineRule="auto"/>
        <w:contextualSpacing/>
        <w:jc w:val="center"/>
        <w:rPr>
          <w:rFonts w:ascii="Times New Roman" w:eastAsia="Times New Roman" w:hAnsi="Times New Roman" w:cs="Times New Roman"/>
          <w:b/>
          <w:bCs/>
          <w:sz w:val="24"/>
          <w:szCs w:val="24"/>
          <w:lang w:val="ro-MD"/>
        </w:rPr>
      </w:pPr>
      <w:r w:rsidRPr="007D47DE">
        <w:rPr>
          <w:rFonts w:ascii="Times New Roman" w:eastAsia="Times New Roman" w:hAnsi="Times New Roman" w:cs="Times New Roman"/>
          <w:b/>
          <w:bCs/>
          <w:sz w:val="24"/>
          <w:szCs w:val="24"/>
          <w:lang w:val="ro-MD"/>
        </w:rPr>
        <w:t>un certificat fitosanitar</w:t>
      </w:r>
    </w:p>
    <w:p w:rsidR="00CE7AF9" w:rsidRPr="007D47DE" w:rsidRDefault="00CE7AF9" w:rsidP="00CE7AF9">
      <w:pPr>
        <w:shd w:val="clear" w:color="auto" w:fill="FFFFFF"/>
        <w:spacing w:after="0" w:line="240" w:lineRule="auto"/>
        <w:contextualSpacing/>
        <w:jc w:val="center"/>
        <w:rPr>
          <w:rFonts w:ascii="Times New Roman" w:eastAsia="Times New Roman" w:hAnsi="Times New Roman" w:cs="Times New Roman"/>
          <w:b/>
          <w:bCs/>
          <w:sz w:val="24"/>
          <w:szCs w:val="24"/>
          <w:lang w:val="ro-MD"/>
        </w:rPr>
      </w:pPr>
    </w:p>
    <w:p w:rsidR="00BF0571" w:rsidRPr="007D47DE" w:rsidRDefault="00BF0571" w:rsidP="001E0E6D">
      <w:pPr>
        <w:shd w:val="clear" w:color="auto" w:fill="FFFFFF"/>
        <w:spacing w:after="0" w:line="240" w:lineRule="auto"/>
        <w:ind w:firstLine="567"/>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Lista plantelor, a produselor vegetale și a altor obiecte pentru a căror introducere în anumite z</w:t>
      </w:r>
      <w:r w:rsidR="00CE7AF9" w:rsidRPr="007D47DE">
        <w:rPr>
          <w:rFonts w:ascii="Times New Roman" w:eastAsia="Times New Roman" w:hAnsi="Times New Roman" w:cs="Times New Roman"/>
          <w:sz w:val="24"/>
          <w:szCs w:val="24"/>
          <w:lang w:val="ro-MD"/>
        </w:rPr>
        <w:t>one protejate din anumite țări</w:t>
      </w:r>
      <w:r w:rsidRPr="007D47DE">
        <w:rPr>
          <w:rFonts w:ascii="Times New Roman" w:eastAsia="Times New Roman" w:hAnsi="Times New Roman" w:cs="Times New Roman"/>
          <w:sz w:val="24"/>
          <w:szCs w:val="24"/>
          <w:lang w:val="ro-MD"/>
        </w:rPr>
        <w:t xml:space="preserve"> de origine sau de expediere este necesar un certificat fitosanitar, </w:t>
      </w:r>
      <w:r w:rsidR="001E0E6D" w:rsidRPr="007D47DE">
        <w:rPr>
          <w:rFonts w:ascii="Times New Roman" w:eastAsia="Times New Roman" w:hAnsi="Times New Roman" w:cs="Times New Roman"/>
          <w:sz w:val="24"/>
          <w:szCs w:val="24"/>
          <w:lang w:val="ro-MD"/>
        </w:rPr>
        <w:t>este prevăzută în conformitate cu</w:t>
      </w:r>
      <w:r w:rsidRPr="007D47DE">
        <w:rPr>
          <w:rFonts w:ascii="Times New Roman" w:eastAsia="Times New Roman" w:hAnsi="Times New Roman" w:cs="Times New Roman"/>
          <w:sz w:val="24"/>
          <w:szCs w:val="24"/>
          <w:lang w:val="ro-MD"/>
        </w:rPr>
        <w:t xml:space="preserve"> articolul 74 alineatul (</w:t>
      </w:r>
      <w:r w:rsidR="00CE7AF9" w:rsidRPr="007D47DE">
        <w:rPr>
          <w:rFonts w:ascii="Times New Roman" w:eastAsia="Times New Roman" w:hAnsi="Times New Roman" w:cs="Times New Roman"/>
          <w:sz w:val="24"/>
          <w:szCs w:val="24"/>
          <w:lang w:val="ro-MD"/>
        </w:rPr>
        <w:t>2</w:t>
      </w:r>
      <w:r w:rsidRPr="007D47DE">
        <w:rPr>
          <w:rFonts w:ascii="Times New Roman" w:eastAsia="Times New Roman" w:hAnsi="Times New Roman" w:cs="Times New Roman"/>
          <w:sz w:val="24"/>
          <w:szCs w:val="24"/>
          <w:lang w:val="ro-MD"/>
        </w:rPr>
        <w:t xml:space="preserve">) din </w:t>
      </w:r>
      <w:r w:rsidR="00CE7AF9" w:rsidRPr="007D47DE">
        <w:rPr>
          <w:rFonts w:ascii="Times New Roman" w:eastAsia="Times New Roman" w:hAnsi="Times New Roman" w:cs="Times New Roman"/>
          <w:sz w:val="24"/>
          <w:szCs w:val="24"/>
          <w:lang w:val="ro-MD"/>
        </w:rPr>
        <w:t>Legea nr. 422/2023</w:t>
      </w:r>
      <w:r w:rsidRPr="007D47DE">
        <w:rPr>
          <w:rFonts w:ascii="Times New Roman" w:eastAsia="Times New Roman" w:hAnsi="Times New Roman" w:cs="Times New Roman"/>
          <w:sz w:val="24"/>
          <w:szCs w:val="24"/>
          <w:lang w:val="ro-MD"/>
        </w:rPr>
        <w:t>.</w:t>
      </w:r>
    </w:p>
    <w:p w:rsidR="004015F5" w:rsidRPr="007D47DE" w:rsidRDefault="004015F5" w:rsidP="004015F5">
      <w:pPr>
        <w:shd w:val="clear" w:color="auto" w:fill="FFFFFF"/>
        <w:spacing w:before="120" w:after="120" w:line="240" w:lineRule="auto"/>
        <w:rPr>
          <w:rFonts w:ascii="Times New Roman" w:eastAsia="Times New Roman" w:hAnsi="Times New Roman" w:cs="Times New Roman"/>
          <w:b/>
          <w:bCs/>
          <w:sz w:val="24"/>
          <w:szCs w:val="24"/>
          <w:lang w:val="ro-MD"/>
        </w:rPr>
      </w:pPr>
    </w:p>
    <w:tbl>
      <w:tblPr>
        <w:tblW w:w="10596"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544"/>
        <w:gridCol w:w="4111"/>
        <w:gridCol w:w="3941"/>
      </w:tblGrid>
      <w:tr w:rsidR="007D47DE" w:rsidRPr="007D47DE" w:rsidTr="00641795">
        <w:trPr>
          <w:trHeight w:val="999"/>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contextualSpacing/>
              <w:jc w:val="center"/>
              <w:rPr>
                <w:rFonts w:ascii="Times New Roman" w:eastAsia="Times New Roman" w:hAnsi="Times New Roman" w:cs="Times New Roman"/>
                <w:b/>
                <w:bCs/>
                <w:sz w:val="24"/>
                <w:szCs w:val="24"/>
                <w:lang w:val="ro-MD"/>
              </w:rPr>
            </w:pPr>
            <w:r w:rsidRPr="007D47DE">
              <w:rPr>
                <w:rFonts w:ascii="Times New Roman" w:eastAsia="Times New Roman" w:hAnsi="Times New Roman" w:cs="Times New Roman"/>
                <w:b/>
                <w:bCs/>
                <w:sz w:val="24"/>
                <w:szCs w:val="24"/>
                <w:lang w:val="ro-MD"/>
              </w:rPr>
              <w:t>Plante, produse vegetale și alte obiecte</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641795">
            <w:pPr>
              <w:spacing w:after="0" w:line="240" w:lineRule="auto"/>
              <w:contextualSpacing/>
              <w:jc w:val="center"/>
              <w:rPr>
                <w:rFonts w:ascii="Times New Roman" w:eastAsia="Times New Roman" w:hAnsi="Times New Roman" w:cs="Times New Roman"/>
                <w:b/>
                <w:bCs/>
                <w:sz w:val="24"/>
                <w:szCs w:val="24"/>
                <w:lang w:val="ro-MD"/>
              </w:rPr>
            </w:pPr>
            <w:r w:rsidRPr="007D47DE">
              <w:rPr>
                <w:rFonts w:ascii="Times New Roman" w:eastAsia="Times New Roman" w:hAnsi="Times New Roman" w:cs="Times New Roman"/>
                <w:b/>
                <w:bCs/>
                <w:sz w:val="24"/>
                <w:szCs w:val="24"/>
                <w:lang w:val="ro-MD"/>
              </w:rPr>
              <w:t xml:space="preserve">Codul NC și descrierea corespunzătoare în conformitate cu </w:t>
            </w:r>
            <w:r w:rsidR="00641795" w:rsidRPr="007D47DE">
              <w:rPr>
                <w:rFonts w:ascii="Times New Roman" w:eastAsia="Times New Roman" w:hAnsi="Times New Roman" w:cs="Times New Roman"/>
                <w:b/>
                <w:bCs/>
                <w:sz w:val="24"/>
                <w:szCs w:val="24"/>
                <w:lang w:val="ro-MD"/>
              </w:rPr>
              <w:t>Legea 172/2014</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contextualSpacing/>
              <w:jc w:val="center"/>
              <w:rPr>
                <w:rFonts w:ascii="Times New Roman" w:eastAsia="Times New Roman" w:hAnsi="Times New Roman" w:cs="Times New Roman"/>
                <w:b/>
                <w:bCs/>
                <w:sz w:val="24"/>
                <w:szCs w:val="24"/>
                <w:lang w:val="ro-MD"/>
              </w:rPr>
            </w:pPr>
            <w:r w:rsidRPr="007D47DE">
              <w:rPr>
                <w:rFonts w:ascii="Times New Roman" w:eastAsia="Times New Roman" w:hAnsi="Times New Roman" w:cs="Times New Roman"/>
                <w:b/>
                <w:bCs/>
                <w:sz w:val="24"/>
                <w:szCs w:val="24"/>
                <w:lang w:val="ro-MD"/>
              </w:rPr>
              <w:t>Țara de origine sau de expediere</w:t>
            </w:r>
          </w:p>
        </w:tc>
      </w:tr>
      <w:tr w:rsidR="007D47DE" w:rsidRPr="007D47DE" w:rsidTr="009505C2">
        <w:trPr>
          <w:jc w:val="center"/>
        </w:trPr>
        <w:tc>
          <w:tcPr>
            <w:tcW w:w="10596"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1. </w:t>
            </w:r>
            <w:r w:rsidRPr="007D47DE">
              <w:rPr>
                <w:rFonts w:ascii="Times New Roman" w:eastAsia="Times New Roman" w:hAnsi="Times New Roman" w:cs="Times New Roman"/>
                <w:b/>
                <w:bCs/>
                <w:sz w:val="24"/>
                <w:szCs w:val="24"/>
                <w:lang w:val="ro-MD"/>
              </w:rPr>
              <w:t>Plante de</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i/>
                <w:iCs/>
                <w:sz w:val="24"/>
                <w:szCs w:val="24"/>
                <w:lang w:val="ro-MD"/>
              </w:rPr>
              <w:t xml:space="preserve">Beta </w:t>
            </w:r>
            <w:proofErr w:type="spellStart"/>
            <w:r w:rsidRPr="007D47DE">
              <w:rPr>
                <w:rFonts w:ascii="Times New Roman" w:eastAsia="Times New Roman" w:hAnsi="Times New Roman" w:cs="Times New Roman"/>
                <w:i/>
                <w:iCs/>
                <w:sz w:val="24"/>
                <w:szCs w:val="24"/>
                <w:lang w:val="ro-MD"/>
              </w:rPr>
              <w:t>vulgaris</w:t>
            </w:r>
            <w:proofErr w:type="spellEnd"/>
            <w:r w:rsidRPr="007D47DE">
              <w:rPr>
                <w:rFonts w:ascii="Times New Roman" w:eastAsia="Times New Roman" w:hAnsi="Times New Roman" w:cs="Times New Roman"/>
                <w:sz w:val="24"/>
                <w:szCs w:val="24"/>
                <w:lang w:val="ro-MD"/>
              </w:rPr>
              <w:t xml:space="preserve"> L., destinate prelucrării industriale.</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Sfeclă de zahăr, în stare proaspătă:</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1212 91 80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Rădăcini de sfeclă furajeră, în stare proaspătă:</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1214 90 10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Toate țările, cu excepția țărilor membre ale Uniunii Europene și </w:t>
            </w:r>
            <w:r w:rsidR="004015F5" w:rsidRPr="007D47DE">
              <w:rPr>
                <w:rFonts w:ascii="Times New Roman" w:eastAsia="Times New Roman" w:hAnsi="Times New Roman" w:cs="Times New Roman"/>
                <w:sz w:val="24"/>
                <w:szCs w:val="24"/>
                <w:lang w:val="ro-MD"/>
              </w:rPr>
              <w:t>Elveția.</w:t>
            </w:r>
          </w:p>
        </w:tc>
      </w:tr>
      <w:tr w:rsidR="007D47DE" w:rsidRPr="007D47DE" w:rsidTr="009505C2">
        <w:trPr>
          <w:jc w:val="center"/>
        </w:trPr>
        <w:tc>
          <w:tcPr>
            <w:tcW w:w="10596"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2. </w:t>
            </w:r>
            <w:r w:rsidRPr="007D47DE">
              <w:rPr>
                <w:rFonts w:ascii="Times New Roman" w:eastAsia="Times New Roman" w:hAnsi="Times New Roman" w:cs="Times New Roman"/>
                <w:b/>
                <w:bCs/>
                <w:sz w:val="24"/>
                <w:szCs w:val="24"/>
                <w:lang w:val="ro-MD"/>
              </w:rPr>
              <w:t>Părți de plante de</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t>Eucalyptus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l’Hérit</w:t>
            </w:r>
            <w:proofErr w:type="spellEnd"/>
            <w:r w:rsidRPr="007D47DE">
              <w:rPr>
                <w:rFonts w:ascii="Times New Roman" w:eastAsia="Times New Roman" w:hAnsi="Times New Roman" w:cs="Times New Roman"/>
                <w:sz w:val="24"/>
                <w:szCs w:val="24"/>
                <w:lang w:val="ro-MD"/>
              </w:rPr>
              <w:t>.</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Frunze, ramuri și alte părți de plante de </w:t>
            </w:r>
            <w:proofErr w:type="spellStart"/>
            <w:r w:rsidRPr="007D47DE">
              <w:rPr>
                <w:rFonts w:ascii="Times New Roman" w:eastAsia="Times New Roman" w:hAnsi="Times New Roman" w:cs="Times New Roman"/>
                <w:i/>
                <w:iCs/>
                <w:sz w:val="24"/>
                <w:szCs w:val="24"/>
                <w:lang w:val="ro-MD"/>
              </w:rPr>
              <w:t>Eucalyptus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fără flori și fără boboci de flori, ierburi, mușchi și licheni, pentru buchete și ornamente,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0604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Semințe de </w:t>
            </w:r>
            <w:proofErr w:type="spellStart"/>
            <w:r w:rsidRPr="007D47DE">
              <w:rPr>
                <w:rFonts w:ascii="Times New Roman" w:eastAsia="Times New Roman" w:hAnsi="Times New Roman" w:cs="Times New Roman"/>
                <w:i/>
                <w:iCs/>
                <w:sz w:val="24"/>
                <w:szCs w:val="24"/>
                <w:lang w:val="ro-MD"/>
              </w:rPr>
              <w:t>Eucalyptus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1209 99 10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Plante și părți de plante de </w:t>
            </w:r>
            <w:proofErr w:type="spellStart"/>
            <w:r w:rsidRPr="007D47DE">
              <w:rPr>
                <w:rFonts w:ascii="Times New Roman" w:eastAsia="Times New Roman" w:hAnsi="Times New Roman" w:cs="Times New Roman"/>
                <w:i/>
                <w:iCs/>
                <w:sz w:val="24"/>
                <w:szCs w:val="24"/>
                <w:lang w:val="ro-MD"/>
              </w:rPr>
              <w:t>Eucalyptus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(inclusiv semințe și fructe) din speciile folosite în principal în parfumerie, medicină sau ca insecticide, fungicide sau în scopuri similare, proaspete, refrigerate, altele decât cele congelate sau uscate, chiar tăiate, altele decât cele sfărâmate sau sub formă de pulbere: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1211 90 86</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Produse vegetale din plante de </w:t>
            </w:r>
            <w:proofErr w:type="spellStart"/>
            <w:r w:rsidRPr="007D47DE">
              <w:rPr>
                <w:rFonts w:ascii="Times New Roman" w:eastAsia="Times New Roman" w:hAnsi="Times New Roman" w:cs="Times New Roman"/>
                <w:i/>
                <w:iCs/>
                <w:sz w:val="24"/>
                <w:szCs w:val="24"/>
                <w:lang w:val="ro-MD"/>
              </w:rPr>
              <w:t>Eucalyptus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nespecificate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10596"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3. </w:t>
            </w:r>
            <w:r w:rsidRPr="007D47DE">
              <w:rPr>
                <w:rFonts w:ascii="Times New Roman" w:eastAsia="Times New Roman" w:hAnsi="Times New Roman" w:cs="Times New Roman"/>
                <w:b/>
                <w:bCs/>
                <w:sz w:val="24"/>
                <w:szCs w:val="24"/>
                <w:lang w:val="ro-MD"/>
              </w:rPr>
              <w:t>Părți de plante, cu excepția fructelor și semințelor, de</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lastRenderedPageBreak/>
              <w:t>Amelanchier</w:t>
            </w:r>
            <w:proofErr w:type="spellEnd"/>
            <w:r w:rsidRPr="007D47DE">
              <w:rPr>
                <w:rFonts w:ascii="Times New Roman" w:eastAsia="Times New Roman" w:hAnsi="Times New Roman" w:cs="Times New Roman"/>
                <w:sz w:val="24"/>
                <w:szCs w:val="24"/>
                <w:lang w:val="ro-MD"/>
              </w:rPr>
              <w:t xml:space="preserve"> Med.</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Flori și boboci de flori, tăiate, pentru buchete sau ornamente,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0603 19 70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Frunze, ramuri și alte părți de plante, fără flori și fără boboci de flori, ierburi, mușchi și licheni, pentru buchete și ornamente, proaspete, uscate, albite, vopsite, impregnate sau altfel pregătite: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0604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Produse vegetale nedenumite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t>Chaenomeles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Lindl</w:t>
            </w:r>
            <w:proofErr w:type="spellEnd"/>
            <w:r w:rsidRPr="007D47DE">
              <w:rPr>
                <w:rFonts w:ascii="Times New Roman" w:eastAsia="Times New Roman" w:hAnsi="Times New Roman" w:cs="Times New Roman"/>
                <w:sz w:val="24"/>
                <w:szCs w:val="24"/>
                <w:lang w:val="ro-MD"/>
              </w:rPr>
              <w:t>.</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Flori și boboci de flori, tăiate, pentru buchete sau ornamente,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0603 19 70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Frunze, ramuri și alte părți de plante, fără flori și fără boboci de flori, ierburi, mușchi și licheni, pentru buchete și ornamente, proaspete, uscate, albite, vopsite, impregnate sau altfel pregătite: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0604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Produse vegetale nedenumite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t>Cotoneaster</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Ehrh</w:t>
            </w:r>
            <w:proofErr w:type="spellEnd"/>
            <w:r w:rsidRPr="007D47DE">
              <w:rPr>
                <w:rFonts w:ascii="Times New Roman" w:eastAsia="Times New Roman" w:hAnsi="Times New Roman" w:cs="Times New Roman"/>
                <w:sz w:val="24"/>
                <w:szCs w:val="24"/>
                <w:lang w:val="ro-MD"/>
              </w:rPr>
              <w:t>.</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Flori și boboci de flori, tăiate, pentru buchete sau ornamente,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0603 19 70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Frunze, ramuri și alte părți de plante, fără flori și fără boboci de flori, ierburi, mușchi și licheni, pentru buchete și ornamente, proaspete, uscate, albite, vopsite, impregnate sau altfel pregătite: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0604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Produse vegetale nedenumite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t>Crataegus</w:t>
            </w:r>
            <w:proofErr w:type="spellEnd"/>
            <w:r w:rsidRPr="007D47DE">
              <w:rPr>
                <w:rFonts w:ascii="Times New Roman" w:eastAsia="Times New Roman" w:hAnsi="Times New Roman" w:cs="Times New Roman"/>
                <w:sz w:val="24"/>
                <w:szCs w:val="24"/>
                <w:lang w:val="ro-MD"/>
              </w:rPr>
              <w:t xml:space="preserve"> L.</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Flori și boboci de flori, tăiate, pentru buchete sau ornamente,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0603 19 70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Frunze, ramuri și alte părți de plante, fără flori și fără boboci de flori, ierburi, mușchi și licheni, pentru buchete și ornamente, proaspete, uscate, albite, vopsite, impregnate sau altfel pregătite: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lastRenderedPageBreak/>
              <w:t>ex 0604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Produse vegetale nedenumite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lastRenderedPageBreak/>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t>Cydonia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Mill</w:t>
            </w:r>
            <w:proofErr w:type="spellEnd"/>
            <w:r w:rsidRPr="007D47DE">
              <w:rPr>
                <w:rFonts w:ascii="Times New Roman" w:eastAsia="Times New Roman" w:hAnsi="Times New Roman" w:cs="Times New Roman"/>
                <w:sz w:val="24"/>
                <w:szCs w:val="24"/>
                <w:lang w:val="ro-MD"/>
              </w:rPr>
              <w:t>.</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Flori și boboci de flori, tăiate, pentru buchete sau ornamente,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0603 19 70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Frunze, ramuri și alte părți de plante, fără flori și fără boboci de flori, ierburi, mușchi și licheni, pentru buchete și ornamente, proaspete, uscate, albite, vopsite, impregnate sau altfel pregătite: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0604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Produse vegetale nedenumite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t>Eriobotrya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Lindl</w:t>
            </w:r>
            <w:proofErr w:type="spellEnd"/>
            <w:r w:rsidRPr="007D47DE">
              <w:rPr>
                <w:rFonts w:ascii="Times New Roman" w:eastAsia="Times New Roman" w:hAnsi="Times New Roman" w:cs="Times New Roman"/>
                <w:sz w:val="24"/>
                <w:szCs w:val="24"/>
                <w:lang w:val="ro-MD"/>
              </w:rPr>
              <w:t>.</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Flori și boboci de flori, tăiate, pentru buchete sau ornamente,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0603 19 70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Frunze, ramuri și alte părți de plante, fără flori și fără boboci de flori, ierburi, mușchi și licheni, pentru buchete și ornamente, proaspete, uscate, albite, vopsite, impregnate sau altfel pregătite: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0604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Produse vegetale nedenumite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i/>
                <w:iCs/>
                <w:sz w:val="24"/>
                <w:szCs w:val="24"/>
                <w:lang w:val="ro-MD"/>
              </w:rPr>
              <w:t>Malus</w:t>
            </w:r>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Mill</w:t>
            </w:r>
            <w:proofErr w:type="spellEnd"/>
            <w:r w:rsidRPr="007D47DE">
              <w:rPr>
                <w:rFonts w:ascii="Times New Roman" w:eastAsia="Times New Roman" w:hAnsi="Times New Roman" w:cs="Times New Roman"/>
                <w:sz w:val="24"/>
                <w:szCs w:val="24"/>
                <w:lang w:val="ro-MD"/>
              </w:rPr>
              <w:t>.</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Flori și boboci de flori, tăiate, pentru buchete sau ornamente,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0603 19 70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Frunze, ramuri și alte părți de plante, fără flori și fără boboci de flori, ierburi, mușchi și licheni, pentru buchete și ornamente, proaspete, uscate, albite, vopsite, impregnate sau altfel pregătite: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0604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Produse vegetale nedenumite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t>Mespilu</w:t>
            </w:r>
            <w:r w:rsidRPr="007D47DE">
              <w:rPr>
                <w:rFonts w:ascii="Times New Roman" w:eastAsia="Times New Roman" w:hAnsi="Times New Roman" w:cs="Times New Roman"/>
                <w:sz w:val="24"/>
                <w:szCs w:val="24"/>
                <w:lang w:val="ro-MD"/>
              </w:rPr>
              <w:t>s</w:t>
            </w:r>
            <w:proofErr w:type="spellEnd"/>
            <w:r w:rsidRPr="007D47DE">
              <w:rPr>
                <w:rFonts w:ascii="Times New Roman" w:eastAsia="Times New Roman" w:hAnsi="Times New Roman" w:cs="Times New Roman"/>
                <w:sz w:val="24"/>
                <w:szCs w:val="24"/>
                <w:lang w:val="ro-MD"/>
              </w:rPr>
              <w:t xml:space="preserve"> L.</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Flori și boboci de flori, tăiate, pentru buchete sau ornamente,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0603 19 70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Frunze, ramuri și alte părți de plante, fără flori și fără boboci de flori, ierburi, </w:t>
            </w:r>
            <w:r w:rsidRPr="007D47DE">
              <w:rPr>
                <w:rFonts w:ascii="Times New Roman" w:eastAsia="Times New Roman" w:hAnsi="Times New Roman" w:cs="Times New Roman"/>
                <w:sz w:val="24"/>
                <w:szCs w:val="24"/>
                <w:lang w:val="ro-MD"/>
              </w:rPr>
              <w:lastRenderedPageBreak/>
              <w:t>mușchi și licheni, pentru buchete și ornamente, proaspete, uscate, albite, vopsite, impregnate sau altfel pregătite: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0604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Produse vegetale nedenumite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lastRenderedPageBreak/>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t>Photinia</w:t>
            </w:r>
            <w:proofErr w:type="spellEnd"/>
            <w:r w:rsidRPr="007D47DE">
              <w:rPr>
                <w:rFonts w:ascii="Times New Roman" w:eastAsia="Times New Roman" w:hAnsi="Times New Roman" w:cs="Times New Roman"/>
                <w:i/>
                <w:iCs/>
                <w:sz w:val="24"/>
                <w:szCs w:val="24"/>
                <w:lang w:val="ro-MD"/>
              </w:rPr>
              <w:t xml:space="preserve"> </w:t>
            </w:r>
            <w:proofErr w:type="spellStart"/>
            <w:r w:rsidRPr="007D47DE">
              <w:rPr>
                <w:rFonts w:ascii="Times New Roman" w:eastAsia="Times New Roman" w:hAnsi="Times New Roman" w:cs="Times New Roman"/>
                <w:i/>
                <w:iCs/>
                <w:sz w:val="24"/>
                <w:szCs w:val="24"/>
                <w:lang w:val="ro-MD"/>
              </w:rPr>
              <w:t>davidiana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Dcne</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Cardot</w:t>
            </w:r>
            <w:proofErr w:type="spellEnd"/>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Flori și boboci de flori, tăiate, pentru buchete sau ornamente,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0603 19 70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Frunze, ramuri și alte părți de plante, fără flori și fără boboci de flori, ierburi, mușchi și licheni, pentru buchete și ornamente, proaspete, uscate, albite, vopsite, impregnate sau altfel pregătite: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0604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Produse vegetale nedenumite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t>Pyracantha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Roem</w:t>
            </w:r>
            <w:proofErr w:type="spellEnd"/>
            <w:r w:rsidRPr="007D47DE">
              <w:rPr>
                <w:rFonts w:ascii="Times New Roman" w:eastAsia="Times New Roman" w:hAnsi="Times New Roman" w:cs="Times New Roman"/>
                <w:sz w:val="24"/>
                <w:szCs w:val="24"/>
                <w:lang w:val="ro-MD"/>
              </w:rPr>
              <w:t>.</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Flori și boboci de flori, tăiate, pentru buchete sau ornamente,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0603 19 70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Frunze, ramuri și alte părți de plante, fără flori și fără boboci de flori, ierburi, mușchi și licheni, pentru buchete și ornamente, proaspete, uscate, albite, vopsite, impregnate sau altfel pregătite: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0604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Produse vegetale nedenumite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t>Pyrus</w:t>
            </w:r>
            <w:proofErr w:type="spellEnd"/>
            <w:r w:rsidRPr="007D47DE">
              <w:rPr>
                <w:rFonts w:ascii="Times New Roman" w:eastAsia="Times New Roman" w:hAnsi="Times New Roman" w:cs="Times New Roman"/>
                <w:sz w:val="24"/>
                <w:szCs w:val="24"/>
                <w:lang w:val="ro-MD"/>
              </w:rPr>
              <w:t xml:space="preserve"> L</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Flori și boboci de flori, tăiate, pentru buchete sau ornamente,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0603 19 70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Frunze, ramuri și alte părți de plante, fără flori și fără boboci de flori, ierburi, mușchi și licheni, pentru buchete și ornamente, proaspete, uscate, albite, vopsite, impregnate sau altfel pregătite: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0604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Produse vegetale nedenumite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lastRenderedPageBreak/>
              <w:t>Sorbus</w:t>
            </w:r>
            <w:proofErr w:type="spellEnd"/>
            <w:r w:rsidRPr="007D47DE">
              <w:rPr>
                <w:rFonts w:ascii="Times New Roman" w:eastAsia="Times New Roman" w:hAnsi="Times New Roman" w:cs="Times New Roman"/>
                <w:sz w:val="24"/>
                <w:szCs w:val="24"/>
                <w:lang w:val="ro-MD"/>
              </w:rPr>
              <w:t xml:space="preserve"> L.</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Flori și boboci de flori, tăiate, pentru buchete sau ornamente,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0603 19 70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Frunze, ramuri și alte părți de plante, fără flori și fără boboci de flori, ierburi, mușchi și licheni, pentru buchete și ornamente, proaspete, uscate, albite, vopsite, impregnate sau altfel pregătite: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Proaspete: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0604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Produse vegetale nedenumite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10596"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4. </w:t>
            </w:r>
            <w:r w:rsidRPr="007D47DE">
              <w:rPr>
                <w:rFonts w:ascii="Times New Roman" w:eastAsia="Times New Roman" w:hAnsi="Times New Roman" w:cs="Times New Roman"/>
                <w:b/>
                <w:bCs/>
                <w:sz w:val="24"/>
                <w:szCs w:val="24"/>
                <w:lang w:val="ro-MD"/>
              </w:rPr>
              <w:t>Semințe de</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i/>
                <w:iCs/>
                <w:sz w:val="24"/>
                <w:szCs w:val="24"/>
                <w:lang w:val="ro-MD"/>
              </w:rPr>
              <w:t xml:space="preserve">Beta </w:t>
            </w:r>
            <w:proofErr w:type="spellStart"/>
            <w:r w:rsidRPr="007D47DE">
              <w:rPr>
                <w:rFonts w:ascii="Times New Roman" w:eastAsia="Times New Roman" w:hAnsi="Times New Roman" w:cs="Times New Roman"/>
                <w:i/>
                <w:iCs/>
                <w:sz w:val="24"/>
                <w:szCs w:val="24"/>
                <w:lang w:val="ro-MD"/>
              </w:rPr>
              <w:t>vulgaris</w:t>
            </w:r>
            <w:proofErr w:type="spellEnd"/>
            <w:r w:rsidRPr="007D47DE">
              <w:rPr>
                <w:rFonts w:ascii="Times New Roman" w:eastAsia="Times New Roman" w:hAnsi="Times New Roman" w:cs="Times New Roman"/>
                <w:i/>
                <w:iCs/>
                <w:sz w:val="24"/>
                <w:szCs w:val="24"/>
                <w:lang w:val="ro-MD"/>
              </w:rPr>
              <w:t xml:space="preserve"> L.</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Semințe de sfeclă de zahăr, destinate însămânțării:</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1209 10 00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Semințe de sfeclă furajeră (</w:t>
            </w:r>
            <w:r w:rsidRPr="007D47DE">
              <w:rPr>
                <w:rFonts w:ascii="Times New Roman" w:eastAsia="Times New Roman" w:hAnsi="Times New Roman" w:cs="Times New Roman"/>
                <w:i/>
                <w:iCs/>
                <w:sz w:val="24"/>
                <w:szCs w:val="24"/>
                <w:lang w:val="ro-MD"/>
              </w:rPr>
              <w:t xml:space="preserve">Beta </w:t>
            </w:r>
            <w:proofErr w:type="spellStart"/>
            <w:r w:rsidRPr="007D47DE">
              <w:rPr>
                <w:rFonts w:ascii="Times New Roman" w:eastAsia="Times New Roman" w:hAnsi="Times New Roman" w:cs="Times New Roman"/>
                <w:i/>
                <w:iCs/>
                <w:sz w:val="24"/>
                <w:szCs w:val="24"/>
                <w:lang w:val="ro-MD"/>
              </w:rPr>
              <w:t>vulgaris</w:t>
            </w:r>
            <w:proofErr w:type="spellEnd"/>
            <w:r w:rsidRPr="007D47DE">
              <w:rPr>
                <w:rFonts w:ascii="Times New Roman" w:eastAsia="Times New Roman" w:hAnsi="Times New Roman" w:cs="Times New Roman"/>
                <w:sz w:val="24"/>
                <w:szCs w:val="24"/>
                <w:lang w:val="ro-MD"/>
              </w:rPr>
              <w:t xml:space="preserve"> var. </w:t>
            </w:r>
            <w:r w:rsidRPr="007D47DE">
              <w:rPr>
                <w:rFonts w:ascii="Times New Roman" w:eastAsia="Times New Roman" w:hAnsi="Times New Roman" w:cs="Times New Roman"/>
                <w:i/>
                <w:iCs/>
                <w:sz w:val="24"/>
                <w:szCs w:val="24"/>
                <w:lang w:val="ro-MD"/>
              </w:rPr>
              <w:t>alba</w:t>
            </w:r>
            <w:r w:rsidRPr="007D47DE">
              <w:rPr>
                <w:rFonts w:ascii="Times New Roman" w:eastAsia="Times New Roman" w:hAnsi="Times New Roman" w:cs="Times New Roman"/>
                <w:sz w:val="24"/>
                <w:szCs w:val="24"/>
                <w:lang w:val="ro-MD"/>
              </w:rPr>
              <w:t>), destinate însămânțării:</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1209 29 60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Alte semințe de sfeclă furajeră (altele decât </w:t>
            </w:r>
            <w:r w:rsidRPr="007D47DE">
              <w:rPr>
                <w:rFonts w:ascii="Times New Roman" w:eastAsia="Times New Roman" w:hAnsi="Times New Roman" w:cs="Times New Roman"/>
                <w:i/>
                <w:iCs/>
                <w:sz w:val="24"/>
                <w:szCs w:val="24"/>
                <w:lang w:val="ro-MD"/>
              </w:rPr>
              <w:t xml:space="preserve">Beta </w:t>
            </w:r>
            <w:proofErr w:type="spellStart"/>
            <w:r w:rsidRPr="007D47DE">
              <w:rPr>
                <w:rFonts w:ascii="Times New Roman" w:eastAsia="Times New Roman" w:hAnsi="Times New Roman" w:cs="Times New Roman"/>
                <w:i/>
                <w:iCs/>
                <w:sz w:val="24"/>
                <w:szCs w:val="24"/>
                <w:lang w:val="ro-MD"/>
              </w:rPr>
              <w:t>vulgaris</w:t>
            </w:r>
            <w:proofErr w:type="spellEnd"/>
            <w:r w:rsidRPr="007D47DE">
              <w:rPr>
                <w:rFonts w:ascii="Times New Roman" w:eastAsia="Times New Roman" w:hAnsi="Times New Roman" w:cs="Times New Roman"/>
                <w:sz w:val="24"/>
                <w:szCs w:val="24"/>
                <w:lang w:val="ro-MD"/>
              </w:rPr>
              <w:t xml:space="preserve"> var. </w:t>
            </w:r>
            <w:r w:rsidRPr="007D47DE">
              <w:rPr>
                <w:rFonts w:ascii="Times New Roman" w:eastAsia="Times New Roman" w:hAnsi="Times New Roman" w:cs="Times New Roman"/>
                <w:i/>
                <w:iCs/>
                <w:sz w:val="24"/>
                <w:szCs w:val="24"/>
                <w:lang w:val="ro-MD"/>
              </w:rPr>
              <w:t>alba</w:t>
            </w:r>
            <w:r w:rsidRPr="007D47DE">
              <w:rPr>
                <w:rFonts w:ascii="Times New Roman" w:eastAsia="Times New Roman" w:hAnsi="Times New Roman" w:cs="Times New Roman"/>
                <w:sz w:val="24"/>
                <w:szCs w:val="24"/>
                <w:lang w:val="ro-MD"/>
              </w:rPr>
              <w:t>), destinate însămânțării:</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1209 29 80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Semințe de sfeclă roșie (</w:t>
            </w:r>
            <w:r w:rsidRPr="007D47DE">
              <w:rPr>
                <w:rFonts w:ascii="Times New Roman" w:eastAsia="Times New Roman" w:hAnsi="Times New Roman" w:cs="Times New Roman"/>
                <w:i/>
                <w:iCs/>
                <w:sz w:val="24"/>
                <w:szCs w:val="24"/>
                <w:lang w:val="ro-MD"/>
              </w:rPr>
              <w:t xml:space="preserve">Beta </w:t>
            </w:r>
            <w:proofErr w:type="spellStart"/>
            <w:r w:rsidRPr="007D47DE">
              <w:rPr>
                <w:rFonts w:ascii="Times New Roman" w:eastAsia="Times New Roman" w:hAnsi="Times New Roman" w:cs="Times New Roman"/>
                <w:i/>
                <w:iCs/>
                <w:sz w:val="24"/>
                <w:szCs w:val="24"/>
                <w:lang w:val="ro-MD"/>
              </w:rPr>
              <w:t>vulgaris</w:t>
            </w:r>
            <w:proofErr w:type="spellEnd"/>
            <w:r w:rsidRPr="007D47DE">
              <w:rPr>
                <w:rFonts w:ascii="Times New Roman" w:eastAsia="Times New Roman" w:hAnsi="Times New Roman" w:cs="Times New Roman"/>
                <w:sz w:val="24"/>
                <w:szCs w:val="24"/>
                <w:lang w:val="ro-MD"/>
              </w:rPr>
              <w:t xml:space="preserve"> var. </w:t>
            </w:r>
            <w:proofErr w:type="spellStart"/>
            <w:r w:rsidRPr="007D47DE">
              <w:rPr>
                <w:rFonts w:ascii="Times New Roman" w:eastAsia="Times New Roman" w:hAnsi="Times New Roman" w:cs="Times New Roman"/>
                <w:i/>
                <w:iCs/>
                <w:sz w:val="24"/>
                <w:szCs w:val="24"/>
                <w:lang w:val="ro-MD"/>
              </w:rPr>
              <w:t>conditiva</w:t>
            </w:r>
            <w:proofErr w:type="spellEnd"/>
            <w:r w:rsidRPr="007D47DE">
              <w:rPr>
                <w:rFonts w:ascii="Times New Roman" w:eastAsia="Times New Roman" w:hAnsi="Times New Roman" w:cs="Times New Roman"/>
                <w:sz w:val="24"/>
                <w:szCs w:val="24"/>
                <w:lang w:val="ro-MD"/>
              </w:rPr>
              <w:t>), destinate însămânțării:</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1209 91 30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Alte semințe de sfeclă (</w:t>
            </w:r>
            <w:r w:rsidRPr="007D47DE">
              <w:rPr>
                <w:rFonts w:ascii="Times New Roman" w:eastAsia="Times New Roman" w:hAnsi="Times New Roman" w:cs="Times New Roman"/>
                <w:i/>
                <w:iCs/>
                <w:sz w:val="24"/>
                <w:szCs w:val="24"/>
                <w:lang w:val="ro-MD"/>
              </w:rPr>
              <w:t xml:space="preserve">Beta </w:t>
            </w:r>
            <w:proofErr w:type="spellStart"/>
            <w:r w:rsidRPr="007D47DE">
              <w:rPr>
                <w:rFonts w:ascii="Times New Roman" w:eastAsia="Times New Roman" w:hAnsi="Times New Roman" w:cs="Times New Roman"/>
                <w:i/>
                <w:iCs/>
                <w:sz w:val="24"/>
                <w:szCs w:val="24"/>
                <w:lang w:val="ro-MD"/>
              </w:rPr>
              <w:t>vulgaris</w:t>
            </w:r>
            <w:proofErr w:type="spellEnd"/>
            <w:r w:rsidRPr="007D47DE">
              <w:rPr>
                <w:rFonts w:ascii="Times New Roman" w:eastAsia="Times New Roman" w:hAnsi="Times New Roman" w:cs="Times New Roman"/>
                <w:sz w:val="24"/>
                <w:szCs w:val="24"/>
                <w:lang w:val="ro-MD"/>
              </w:rPr>
              <w:t>), destinate însămânțării:</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1209 91 80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t>Castanea</w:t>
            </w:r>
            <w:proofErr w:type="spellEnd"/>
            <w:r w:rsidRPr="007D47DE">
              <w:rPr>
                <w:rFonts w:ascii="Times New Roman" w:eastAsia="Times New Roman" w:hAnsi="Times New Roman" w:cs="Times New Roman"/>
                <w:i/>
                <w:iCs/>
                <w:sz w:val="24"/>
                <w:szCs w:val="24"/>
                <w:lang w:val="ro-MD"/>
              </w:rPr>
              <w:t xml:space="preserve"> </w:t>
            </w:r>
            <w:proofErr w:type="spellStart"/>
            <w:r w:rsidRPr="007D47DE">
              <w:rPr>
                <w:rFonts w:ascii="Times New Roman" w:eastAsia="Times New Roman" w:hAnsi="Times New Roman" w:cs="Times New Roman"/>
                <w:i/>
                <w:iCs/>
                <w:sz w:val="24"/>
                <w:szCs w:val="24"/>
                <w:lang w:val="ro-MD"/>
              </w:rPr>
              <w:t>Mill</w:t>
            </w:r>
            <w:proofErr w:type="spellEnd"/>
            <w:r w:rsidRPr="007D47DE">
              <w:rPr>
                <w:rFonts w:ascii="Times New Roman" w:eastAsia="Times New Roman" w:hAnsi="Times New Roman" w:cs="Times New Roman"/>
                <w:i/>
                <w:iCs/>
                <w:sz w:val="24"/>
                <w:szCs w:val="24"/>
                <w:lang w:val="ro-MD"/>
              </w:rPr>
              <w:t>.</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Semințe de castan (</w:t>
            </w:r>
            <w:proofErr w:type="spellStart"/>
            <w:r w:rsidRPr="007D47DE">
              <w:rPr>
                <w:rFonts w:ascii="Times New Roman" w:eastAsia="Times New Roman" w:hAnsi="Times New Roman" w:cs="Times New Roman"/>
                <w:i/>
                <w:iCs/>
                <w:sz w:val="24"/>
                <w:szCs w:val="24"/>
                <w:lang w:val="ro-MD"/>
              </w:rPr>
              <w:t>Castanea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destinate însămânțării:</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1209 99 10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Castane (</w:t>
            </w:r>
            <w:proofErr w:type="spellStart"/>
            <w:r w:rsidRPr="007D47DE">
              <w:rPr>
                <w:rFonts w:ascii="Times New Roman" w:eastAsia="Times New Roman" w:hAnsi="Times New Roman" w:cs="Times New Roman"/>
                <w:i/>
                <w:iCs/>
                <w:sz w:val="24"/>
                <w:szCs w:val="24"/>
                <w:lang w:val="ro-MD"/>
              </w:rPr>
              <w:t>Castanea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în coajă, destinate însămânțării:</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0802 41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t>Mangifera</w:t>
            </w:r>
            <w:proofErr w:type="spellEnd"/>
            <w:r w:rsidRPr="007D47DE">
              <w:rPr>
                <w:rFonts w:ascii="Times New Roman" w:eastAsia="Times New Roman" w:hAnsi="Times New Roman" w:cs="Times New Roman"/>
                <w:sz w:val="24"/>
                <w:szCs w:val="24"/>
                <w:lang w:val="ro-MD"/>
              </w:rPr>
              <w:t xml:space="preserve"> L.</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Semințe de mango, destinate însămânțării:</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1209 99 99</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10596"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5. </w:t>
            </w:r>
            <w:r w:rsidRPr="007D47DE">
              <w:rPr>
                <w:rFonts w:ascii="Times New Roman" w:eastAsia="Times New Roman" w:hAnsi="Times New Roman" w:cs="Times New Roman"/>
                <w:b/>
                <w:bCs/>
                <w:sz w:val="24"/>
                <w:szCs w:val="24"/>
                <w:lang w:val="ro-MD"/>
              </w:rPr>
              <w:t>Semințe și fructe (capsule cu semințe) de</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t>Gossypium</w:t>
            </w:r>
            <w:proofErr w:type="spellEnd"/>
            <w:r w:rsidRPr="007D47DE">
              <w:rPr>
                <w:rFonts w:ascii="Times New Roman" w:eastAsia="Times New Roman" w:hAnsi="Times New Roman" w:cs="Times New Roman"/>
                <w:sz w:val="24"/>
                <w:szCs w:val="24"/>
                <w:lang w:val="ro-MD"/>
              </w:rPr>
              <w:t xml:space="preserve"> L.</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Semințe de bumbac, destinate însămânțării:</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1207 21 00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i/>
                <w:iCs/>
                <w:sz w:val="24"/>
                <w:szCs w:val="24"/>
                <w:lang w:val="ro-MD"/>
              </w:rPr>
              <w:t xml:space="preserve">bumbac </w:t>
            </w:r>
            <w:proofErr w:type="spellStart"/>
            <w:r w:rsidRPr="007D47DE">
              <w:rPr>
                <w:rFonts w:ascii="Times New Roman" w:eastAsia="Times New Roman" w:hAnsi="Times New Roman" w:cs="Times New Roman"/>
                <w:i/>
                <w:iCs/>
                <w:sz w:val="24"/>
                <w:szCs w:val="24"/>
                <w:lang w:val="ro-MD"/>
              </w:rPr>
              <w:t>neegrenat</w:t>
            </w:r>
            <w:proofErr w:type="spellEnd"/>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Bumbac, </w:t>
            </w:r>
            <w:proofErr w:type="spellStart"/>
            <w:r w:rsidRPr="007D47DE">
              <w:rPr>
                <w:rFonts w:ascii="Times New Roman" w:eastAsia="Times New Roman" w:hAnsi="Times New Roman" w:cs="Times New Roman"/>
                <w:sz w:val="24"/>
                <w:szCs w:val="24"/>
                <w:lang w:val="ro-MD"/>
              </w:rPr>
              <w:t>necardat</w:t>
            </w:r>
            <w:proofErr w:type="spellEnd"/>
            <w:r w:rsidRPr="007D47DE">
              <w:rPr>
                <w:rFonts w:ascii="Times New Roman" w:eastAsia="Times New Roman" w:hAnsi="Times New Roman" w:cs="Times New Roman"/>
                <w:sz w:val="24"/>
                <w:szCs w:val="24"/>
                <w:lang w:val="ro-MD"/>
              </w:rPr>
              <w:t xml:space="preserve"> și nepieptănat, altele: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5201 00 90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6. </w:t>
            </w:r>
            <w:r w:rsidRPr="007D47DE">
              <w:rPr>
                <w:rFonts w:ascii="Times New Roman" w:eastAsia="Times New Roman" w:hAnsi="Times New Roman" w:cs="Times New Roman"/>
                <w:b/>
                <w:bCs/>
                <w:sz w:val="24"/>
                <w:szCs w:val="24"/>
                <w:lang w:val="ro-MD"/>
              </w:rPr>
              <w:t>Lemn</w:t>
            </w:r>
            <w:r w:rsidRPr="007D47DE">
              <w:rPr>
                <w:rFonts w:ascii="Times New Roman" w:eastAsia="Times New Roman" w:hAnsi="Times New Roman" w:cs="Times New Roman"/>
                <w:sz w:val="24"/>
                <w:szCs w:val="24"/>
                <w:lang w:val="ro-MD"/>
              </w:rPr>
              <w:t>, dacă:</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lastRenderedPageBreak/>
              <w:t xml:space="preserve">a) este considerat un produs vegetal în sensul articolului 2 din </w:t>
            </w:r>
            <w:proofErr w:type="spellStart"/>
            <w:r w:rsidRPr="007D47DE">
              <w:rPr>
                <w:rFonts w:ascii="Times New Roman" w:hAnsi="Times New Roman" w:cs="Times New Roman"/>
                <w:sz w:val="24"/>
                <w:szCs w:val="24"/>
              </w:rPr>
              <w:t>Legea</w:t>
            </w:r>
            <w:proofErr w:type="spellEnd"/>
            <w:r w:rsidRPr="007D47DE">
              <w:rPr>
                <w:rFonts w:ascii="Times New Roman" w:hAnsi="Times New Roman" w:cs="Times New Roman"/>
                <w:sz w:val="24"/>
                <w:szCs w:val="24"/>
              </w:rPr>
              <w:t xml:space="preserve"> </w:t>
            </w:r>
            <w:proofErr w:type="spellStart"/>
            <w:r w:rsidRPr="007D47DE">
              <w:rPr>
                <w:rFonts w:ascii="Times New Roman" w:hAnsi="Times New Roman" w:cs="Times New Roman"/>
                <w:sz w:val="24"/>
                <w:szCs w:val="24"/>
              </w:rPr>
              <w:t>nr</w:t>
            </w:r>
            <w:proofErr w:type="spellEnd"/>
            <w:r w:rsidRPr="007D47DE">
              <w:rPr>
                <w:rFonts w:ascii="Times New Roman" w:hAnsi="Times New Roman" w:cs="Times New Roman"/>
                <w:sz w:val="24"/>
                <w:szCs w:val="24"/>
              </w:rPr>
              <w:t xml:space="preserve">. 422/2023 </w:t>
            </w:r>
            <w:proofErr w:type="spellStart"/>
            <w:r w:rsidRPr="007D47DE">
              <w:rPr>
                <w:rFonts w:ascii="Times New Roman" w:hAnsi="Times New Roman" w:cs="Times New Roman"/>
                <w:sz w:val="24"/>
                <w:szCs w:val="24"/>
              </w:rPr>
              <w:t>privind</w:t>
            </w:r>
            <w:proofErr w:type="spellEnd"/>
            <w:r w:rsidRPr="007D47DE">
              <w:rPr>
                <w:rFonts w:ascii="Times New Roman" w:hAnsi="Times New Roman" w:cs="Times New Roman"/>
                <w:sz w:val="24"/>
                <w:szCs w:val="24"/>
              </w:rPr>
              <w:t xml:space="preserve"> </w:t>
            </w:r>
            <w:proofErr w:type="spellStart"/>
            <w:r w:rsidRPr="007D47DE">
              <w:rPr>
                <w:rFonts w:ascii="Times New Roman" w:hAnsi="Times New Roman" w:cs="Times New Roman"/>
                <w:sz w:val="24"/>
                <w:szCs w:val="24"/>
              </w:rPr>
              <w:t>măsurile</w:t>
            </w:r>
            <w:proofErr w:type="spellEnd"/>
            <w:r w:rsidRPr="007D47DE">
              <w:rPr>
                <w:rFonts w:ascii="Times New Roman" w:hAnsi="Times New Roman" w:cs="Times New Roman"/>
                <w:sz w:val="24"/>
                <w:szCs w:val="24"/>
              </w:rPr>
              <w:t xml:space="preserve"> de </w:t>
            </w:r>
            <w:proofErr w:type="spellStart"/>
            <w:r w:rsidRPr="007D47DE">
              <w:rPr>
                <w:rFonts w:ascii="Times New Roman" w:hAnsi="Times New Roman" w:cs="Times New Roman"/>
                <w:sz w:val="24"/>
                <w:szCs w:val="24"/>
              </w:rPr>
              <w:t>protecție</w:t>
            </w:r>
            <w:proofErr w:type="spellEnd"/>
            <w:r w:rsidRPr="007D47DE">
              <w:rPr>
                <w:rFonts w:ascii="Times New Roman" w:hAnsi="Times New Roman" w:cs="Times New Roman"/>
                <w:sz w:val="24"/>
                <w:szCs w:val="24"/>
              </w:rPr>
              <w:t xml:space="preserve"> </w:t>
            </w:r>
            <w:proofErr w:type="spellStart"/>
            <w:r w:rsidRPr="007D47DE">
              <w:rPr>
                <w:rFonts w:ascii="Times New Roman" w:hAnsi="Times New Roman" w:cs="Times New Roman"/>
                <w:sz w:val="24"/>
                <w:szCs w:val="24"/>
              </w:rPr>
              <w:t>împotriva</w:t>
            </w:r>
            <w:proofErr w:type="spellEnd"/>
            <w:r w:rsidRPr="007D47DE">
              <w:rPr>
                <w:rFonts w:ascii="Times New Roman" w:hAnsi="Times New Roman" w:cs="Times New Roman"/>
                <w:sz w:val="24"/>
                <w:szCs w:val="24"/>
              </w:rPr>
              <w:t xml:space="preserve"> </w:t>
            </w:r>
            <w:proofErr w:type="spellStart"/>
            <w:r w:rsidRPr="007D47DE">
              <w:rPr>
                <w:rFonts w:ascii="Times New Roman" w:hAnsi="Times New Roman" w:cs="Times New Roman"/>
                <w:sz w:val="24"/>
                <w:szCs w:val="24"/>
              </w:rPr>
              <w:t>organismelor</w:t>
            </w:r>
            <w:proofErr w:type="spellEnd"/>
            <w:r w:rsidRPr="007D47DE">
              <w:rPr>
                <w:rFonts w:ascii="Times New Roman" w:hAnsi="Times New Roman" w:cs="Times New Roman"/>
                <w:sz w:val="24"/>
                <w:szCs w:val="24"/>
              </w:rPr>
              <w:t xml:space="preserve"> </w:t>
            </w:r>
            <w:proofErr w:type="spellStart"/>
            <w:r w:rsidRPr="007D47DE">
              <w:rPr>
                <w:rFonts w:ascii="Times New Roman" w:hAnsi="Times New Roman" w:cs="Times New Roman"/>
                <w:sz w:val="24"/>
                <w:szCs w:val="24"/>
              </w:rPr>
              <w:t>dăunătoare</w:t>
            </w:r>
            <w:proofErr w:type="spellEnd"/>
            <w:r w:rsidRPr="007D47DE">
              <w:rPr>
                <w:rFonts w:ascii="Times New Roman" w:hAnsi="Times New Roman" w:cs="Times New Roman"/>
                <w:sz w:val="24"/>
                <w:szCs w:val="24"/>
              </w:rPr>
              <w:t xml:space="preserve"> </w:t>
            </w:r>
            <w:proofErr w:type="spellStart"/>
            <w:r w:rsidRPr="007D47DE">
              <w:rPr>
                <w:rFonts w:ascii="Times New Roman" w:hAnsi="Times New Roman" w:cs="Times New Roman"/>
                <w:sz w:val="24"/>
                <w:szCs w:val="24"/>
              </w:rPr>
              <w:t>plantelor</w:t>
            </w:r>
            <w:proofErr w:type="spellEnd"/>
            <w:r w:rsidRPr="007D47DE">
              <w:rPr>
                <w:rFonts w:ascii="Times New Roman" w:eastAsia="Times New Roman" w:hAnsi="Times New Roman" w:cs="Times New Roman"/>
                <w:sz w:val="24"/>
                <w:szCs w:val="24"/>
                <w:lang w:val="ro-MD"/>
              </w:rPr>
              <w:t>; și</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b) a fost obținut integral sau parțial din ordinele, genurile sau speciile descrise în continuare,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și</w:t>
            </w:r>
          </w:p>
          <w:p w:rsidR="004015F5" w:rsidRPr="007D47DE" w:rsidRDefault="004015F5" w:rsidP="00641795">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c) se încadrează la codul NC respectiv și corespunde uneia dintre descrierile menționate în coloana din mijloc:</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lastRenderedPageBreak/>
              <w:t xml:space="preserve"> </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015F5" w:rsidRPr="007D47DE" w:rsidRDefault="004015F5" w:rsidP="009505C2">
            <w:pPr>
              <w:spacing w:after="0" w:line="240" w:lineRule="auto"/>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 </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Conifere (</w:t>
            </w:r>
            <w:proofErr w:type="spellStart"/>
            <w:r w:rsidRPr="007D47DE">
              <w:rPr>
                <w:rFonts w:ascii="Times New Roman" w:eastAsia="Times New Roman" w:hAnsi="Times New Roman" w:cs="Times New Roman"/>
                <w:sz w:val="24"/>
                <w:szCs w:val="24"/>
                <w:lang w:val="ro-MD"/>
              </w:rPr>
              <w:t>Pinopsida</w:t>
            </w:r>
            <w:proofErr w:type="spellEnd"/>
            <w:r w:rsidRPr="007D47DE">
              <w:rPr>
                <w:rFonts w:ascii="Times New Roman" w:eastAsia="Times New Roman" w:hAnsi="Times New Roman" w:cs="Times New Roman"/>
                <w:sz w:val="24"/>
                <w:szCs w:val="24"/>
                <w:lang w:val="ro-MD"/>
              </w:rPr>
              <w:t>), cu excepția lemnului decojit originar din țări europene</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Lemn de foc, sub formă de trunchiuri, butuci, vreascuri, ramuri sau sub forme similare: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4401 11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Lemn, sub formă de așchii sau particule: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4401 21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Rumeguș, deșeuri și resturi de lemn, neaglomerate: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Deșeuri și resturi de lemn (cu excepția rumegușului):</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4401 40 90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Lemn brut, </w:t>
            </w:r>
            <w:proofErr w:type="spellStart"/>
            <w:r w:rsidRPr="007D47DE">
              <w:rPr>
                <w:rFonts w:ascii="Times New Roman" w:eastAsia="Times New Roman" w:hAnsi="Times New Roman" w:cs="Times New Roman"/>
                <w:sz w:val="24"/>
                <w:szCs w:val="24"/>
                <w:lang w:val="ro-MD"/>
              </w:rPr>
              <w:t>nedecojit</w:t>
            </w:r>
            <w:proofErr w:type="spellEnd"/>
            <w:r w:rsidRPr="007D47DE">
              <w:rPr>
                <w:rFonts w:ascii="Times New Roman" w:eastAsia="Times New Roman" w:hAnsi="Times New Roman" w:cs="Times New Roman"/>
                <w:sz w:val="24"/>
                <w:szCs w:val="24"/>
                <w:lang w:val="ro-MD"/>
              </w:rPr>
              <w:t>, curățat de ramuri sau ecarisat:</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Tratat cu vopsea, baiț, creozot sau alți agenți de conservare: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4403 11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Lemn brut, </w:t>
            </w:r>
            <w:proofErr w:type="spellStart"/>
            <w:r w:rsidRPr="007D47DE">
              <w:rPr>
                <w:rFonts w:ascii="Times New Roman" w:eastAsia="Times New Roman" w:hAnsi="Times New Roman" w:cs="Times New Roman"/>
                <w:sz w:val="24"/>
                <w:szCs w:val="24"/>
                <w:lang w:val="ro-MD"/>
              </w:rPr>
              <w:t>nedecojit</w:t>
            </w:r>
            <w:proofErr w:type="spellEnd"/>
            <w:r w:rsidRPr="007D47DE">
              <w:rPr>
                <w:rFonts w:ascii="Times New Roman" w:eastAsia="Times New Roman" w:hAnsi="Times New Roman" w:cs="Times New Roman"/>
                <w:sz w:val="24"/>
                <w:szCs w:val="24"/>
                <w:lang w:val="ro-MD"/>
              </w:rPr>
              <w:t>, curățat de ramuri sau ecarisat:</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lastRenderedPageBreak/>
              <w:t>– De conifere, altul decât cel tratat cu vopsea, baiț, creozot sau alți agenți de conservare: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De pin (</w:t>
            </w:r>
            <w:proofErr w:type="spellStart"/>
            <w:r w:rsidRPr="007D47DE">
              <w:rPr>
                <w:rFonts w:ascii="Times New Roman" w:eastAsia="Times New Roman" w:hAnsi="Times New Roman" w:cs="Times New Roman"/>
                <w:i/>
                <w:iCs/>
                <w:sz w:val="24"/>
                <w:szCs w:val="24"/>
                <w:lang w:val="ro-MD"/>
              </w:rPr>
              <w:t>Pinus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4403 21 10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4403 21 90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4403 22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De brad (</w:t>
            </w:r>
            <w:proofErr w:type="spellStart"/>
            <w:r w:rsidRPr="007D47DE">
              <w:rPr>
                <w:rFonts w:ascii="Times New Roman" w:eastAsia="Times New Roman" w:hAnsi="Times New Roman" w:cs="Times New Roman"/>
                <w:i/>
                <w:iCs/>
                <w:sz w:val="24"/>
                <w:szCs w:val="24"/>
                <w:lang w:val="ro-MD"/>
              </w:rPr>
              <w:t>Abies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și molid (</w:t>
            </w:r>
            <w:proofErr w:type="spellStart"/>
            <w:r w:rsidRPr="007D47DE">
              <w:rPr>
                <w:rFonts w:ascii="Times New Roman" w:eastAsia="Times New Roman" w:hAnsi="Times New Roman" w:cs="Times New Roman"/>
                <w:i/>
                <w:iCs/>
                <w:sz w:val="24"/>
                <w:szCs w:val="24"/>
                <w:lang w:val="ro-MD"/>
              </w:rPr>
              <w:t>Picea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4403 23 10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4403 23 90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4403 24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Altele,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4403 25 10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4403 25 90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4403 26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Prăjini despicate; țăruși și pari din lemn, ascuțiți, nedespicați longitudinal:</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4404 10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Traverse din lemn pentru căi ferate sau similare: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Neimpregnate: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4406 11 00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Altele (decât cele neimpregnate):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4406 91 00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Lemn tăiat sau despicat longitudinal, tranșat sau derulat, chiar geluit, șlefuit sau lipit prin îmbinare cap la cap, cu o grosime de peste 6 mm:</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De pin (</w:t>
            </w:r>
            <w:proofErr w:type="spellStart"/>
            <w:r w:rsidRPr="007D47DE">
              <w:rPr>
                <w:rFonts w:ascii="Times New Roman" w:eastAsia="Times New Roman" w:hAnsi="Times New Roman" w:cs="Times New Roman"/>
                <w:i/>
                <w:iCs/>
                <w:sz w:val="24"/>
                <w:szCs w:val="24"/>
                <w:lang w:val="ro-MD"/>
              </w:rPr>
              <w:t>Pinus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4407 11 10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4407 11 20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4407 11 90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De brad (</w:t>
            </w:r>
            <w:proofErr w:type="spellStart"/>
            <w:r w:rsidRPr="007D47DE">
              <w:rPr>
                <w:rFonts w:ascii="Times New Roman" w:eastAsia="Times New Roman" w:hAnsi="Times New Roman" w:cs="Times New Roman"/>
                <w:i/>
                <w:iCs/>
                <w:sz w:val="24"/>
                <w:szCs w:val="24"/>
                <w:lang w:val="ro-MD"/>
              </w:rPr>
              <w:t>Abies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și molid (</w:t>
            </w:r>
            <w:proofErr w:type="spellStart"/>
            <w:r w:rsidRPr="007D47DE">
              <w:rPr>
                <w:rFonts w:ascii="Times New Roman" w:eastAsia="Times New Roman" w:hAnsi="Times New Roman" w:cs="Times New Roman"/>
                <w:i/>
                <w:iCs/>
                <w:sz w:val="24"/>
                <w:szCs w:val="24"/>
                <w:lang w:val="ro-MD"/>
              </w:rPr>
              <w:t>Picea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4407 12 10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4407 12 20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4407 12 90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Altele,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4407 19 10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4407 19 20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4407 19 90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Lăzi, lădițe, coșuri, cilindri și ambalaje similare, din lemn; tambure pentru cabluri, din lemn; </w:t>
            </w:r>
            <w:proofErr w:type="spellStart"/>
            <w:r w:rsidRPr="007D47DE">
              <w:rPr>
                <w:rFonts w:ascii="Times New Roman" w:eastAsia="Times New Roman" w:hAnsi="Times New Roman" w:cs="Times New Roman"/>
                <w:sz w:val="24"/>
                <w:szCs w:val="24"/>
                <w:lang w:val="ro-MD"/>
              </w:rPr>
              <w:t>paleți</w:t>
            </w:r>
            <w:proofErr w:type="spellEnd"/>
            <w:r w:rsidRPr="007D47DE">
              <w:rPr>
                <w:rFonts w:ascii="Times New Roman" w:eastAsia="Times New Roman" w:hAnsi="Times New Roman" w:cs="Times New Roman"/>
                <w:sz w:val="24"/>
                <w:szCs w:val="24"/>
                <w:lang w:val="ro-MD"/>
              </w:rPr>
              <w:t xml:space="preserve"> simpli, </w:t>
            </w:r>
            <w:proofErr w:type="spellStart"/>
            <w:r w:rsidRPr="007D47DE">
              <w:rPr>
                <w:rFonts w:ascii="Times New Roman" w:eastAsia="Times New Roman" w:hAnsi="Times New Roman" w:cs="Times New Roman"/>
                <w:sz w:val="24"/>
                <w:szCs w:val="24"/>
                <w:lang w:val="ro-MD"/>
              </w:rPr>
              <w:lastRenderedPageBreak/>
              <w:t>boxpaleți</w:t>
            </w:r>
            <w:proofErr w:type="spellEnd"/>
            <w:r w:rsidRPr="007D47DE">
              <w:rPr>
                <w:rFonts w:ascii="Times New Roman" w:eastAsia="Times New Roman" w:hAnsi="Times New Roman" w:cs="Times New Roman"/>
                <w:sz w:val="24"/>
                <w:szCs w:val="24"/>
                <w:lang w:val="ro-MD"/>
              </w:rPr>
              <w:t xml:space="preserve"> și alte platforme de încărcare, din lemn; grilaje pentru </w:t>
            </w:r>
            <w:proofErr w:type="spellStart"/>
            <w:r w:rsidRPr="007D47DE">
              <w:rPr>
                <w:rFonts w:ascii="Times New Roman" w:eastAsia="Times New Roman" w:hAnsi="Times New Roman" w:cs="Times New Roman"/>
                <w:sz w:val="24"/>
                <w:szCs w:val="24"/>
                <w:lang w:val="ro-MD"/>
              </w:rPr>
              <w:t>paleți</w:t>
            </w:r>
            <w:proofErr w:type="spellEnd"/>
            <w:r w:rsidRPr="007D47DE">
              <w:rPr>
                <w:rFonts w:ascii="Times New Roman" w:eastAsia="Times New Roman" w:hAnsi="Times New Roman" w:cs="Times New Roman"/>
                <w:sz w:val="24"/>
                <w:szCs w:val="24"/>
                <w:lang w:val="ro-MD"/>
              </w:rPr>
              <w:t>, din lemn:</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Lăzi, lădițe, coșuri, cilindri și ambalaje similare; tambure pentru cabluri:</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4415 10 10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4415 10 90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Paleți</w:t>
            </w:r>
            <w:proofErr w:type="spellEnd"/>
            <w:r w:rsidRPr="007D47DE">
              <w:rPr>
                <w:rFonts w:ascii="Times New Roman" w:eastAsia="Times New Roman" w:hAnsi="Times New Roman" w:cs="Times New Roman"/>
                <w:sz w:val="24"/>
                <w:szCs w:val="24"/>
                <w:lang w:val="ro-MD"/>
              </w:rPr>
              <w:t xml:space="preserve"> simpli, </w:t>
            </w:r>
            <w:proofErr w:type="spellStart"/>
            <w:r w:rsidRPr="007D47DE">
              <w:rPr>
                <w:rFonts w:ascii="Times New Roman" w:eastAsia="Times New Roman" w:hAnsi="Times New Roman" w:cs="Times New Roman"/>
                <w:sz w:val="24"/>
                <w:szCs w:val="24"/>
                <w:lang w:val="ro-MD"/>
              </w:rPr>
              <w:t>boxpaleți</w:t>
            </w:r>
            <w:proofErr w:type="spellEnd"/>
            <w:r w:rsidRPr="007D47DE">
              <w:rPr>
                <w:rFonts w:ascii="Times New Roman" w:eastAsia="Times New Roman" w:hAnsi="Times New Roman" w:cs="Times New Roman"/>
                <w:sz w:val="24"/>
                <w:szCs w:val="24"/>
                <w:lang w:val="ro-MD"/>
              </w:rPr>
              <w:t xml:space="preserve"> și alte platforme de încărcare; grilaje pentru </w:t>
            </w:r>
            <w:proofErr w:type="spellStart"/>
            <w:r w:rsidRPr="007D47DE">
              <w:rPr>
                <w:rFonts w:ascii="Times New Roman" w:eastAsia="Times New Roman" w:hAnsi="Times New Roman" w:cs="Times New Roman"/>
                <w:sz w:val="24"/>
                <w:szCs w:val="24"/>
                <w:lang w:val="ro-MD"/>
              </w:rPr>
              <w:t>paleți</w:t>
            </w:r>
            <w:proofErr w:type="spellEnd"/>
            <w:r w:rsidRPr="007D47DE">
              <w:rPr>
                <w:rFonts w:ascii="Times New Roman" w:eastAsia="Times New Roman" w:hAnsi="Times New Roman" w:cs="Times New Roman"/>
                <w:sz w:val="24"/>
                <w:szCs w:val="24"/>
                <w:lang w:val="ro-MD"/>
              </w:rPr>
              <w:t>:</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4415 20 20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4415 20 90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Construcții prefabricate, din lemn:</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9406 10 00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015F5" w:rsidRPr="007D47DE" w:rsidRDefault="004015F5" w:rsidP="00641795">
            <w:pPr>
              <w:spacing w:after="0" w:line="240" w:lineRule="auto"/>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lastRenderedPageBreak/>
              <w:t xml:space="preserve">Albania, Andorra, Armenia, Azerbaidjan, Belarus, Bosnia și Herțegovina, Insulele </w:t>
            </w:r>
            <w:proofErr w:type="spellStart"/>
            <w:r w:rsidRPr="007D47DE">
              <w:rPr>
                <w:rFonts w:ascii="Times New Roman" w:eastAsia="Times New Roman" w:hAnsi="Times New Roman" w:cs="Times New Roman"/>
                <w:sz w:val="24"/>
                <w:szCs w:val="24"/>
                <w:lang w:val="ro-MD"/>
              </w:rPr>
              <w:t>Canare</w:t>
            </w:r>
            <w:proofErr w:type="spellEnd"/>
            <w:r w:rsidRPr="007D47DE">
              <w:rPr>
                <w:rFonts w:ascii="Times New Roman" w:eastAsia="Times New Roman" w:hAnsi="Times New Roman" w:cs="Times New Roman"/>
                <w:sz w:val="24"/>
                <w:szCs w:val="24"/>
                <w:lang w:val="ro-MD"/>
              </w:rPr>
              <w:t>, Insulele Feroe, Georgia, Islanda, Liechtenstein, Monaco, Muntenegru, Macedonia de Nord, Norvegia, Rusia [numai următoarele părți: Districtul Federal Central (</w:t>
            </w:r>
            <w:proofErr w:type="spellStart"/>
            <w:r w:rsidRPr="007D47DE">
              <w:rPr>
                <w:rFonts w:ascii="Times New Roman" w:eastAsia="Times New Roman" w:hAnsi="Times New Roman" w:cs="Times New Roman"/>
                <w:sz w:val="24"/>
                <w:szCs w:val="24"/>
                <w:lang w:val="ro-MD"/>
              </w:rPr>
              <w:t>Tsentralny</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federalny</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okrug</w:t>
            </w:r>
            <w:proofErr w:type="spellEnd"/>
            <w:r w:rsidRPr="007D47DE">
              <w:rPr>
                <w:rFonts w:ascii="Times New Roman" w:eastAsia="Times New Roman" w:hAnsi="Times New Roman" w:cs="Times New Roman"/>
                <w:sz w:val="24"/>
                <w:szCs w:val="24"/>
                <w:lang w:val="ro-MD"/>
              </w:rPr>
              <w:t>), Districtul Federal de Nord-Vest (</w:t>
            </w:r>
            <w:proofErr w:type="spellStart"/>
            <w:r w:rsidRPr="007D47DE">
              <w:rPr>
                <w:rFonts w:ascii="Times New Roman" w:eastAsia="Times New Roman" w:hAnsi="Times New Roman" w:cs="Times New Roman"/>
                <w:sz w:val="24"/>
                <w:szCs w:val="24"/>
                <w:lang w:val="ro-MD"/>
              </w:rPr>
              <w:t>Severo-Zapadny</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federalny</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okrug</w:t>
            </w:r>
            <w:proofErr w:type="spellEnd"/>
            <w:r w:rsidRPr="007D47DE">
              <w:rPr>
                <w:rFonts w:ascii="Times New Roman" w:eastAsia="Times New Roman" w:hAnsi="Times New Roman" w:cs="Times New Roman"/>
                <w:sz w:val="24"/>
                <w:szCs w:val="24"/>
                <w:lang w:val="ro-MD"/>
              </w:rPr>
              <w:t>), Districtul Federal de Sud (</w:t>
            </w:r>
            <w:proofErr w:type="spellStart"/>
            <w:r w:rsidRPr="007D47DE">
              <w:rPr>
                <w:rFonts w:ascii="Times New Roman" w:eastAsia="Times New Roman" w:hAnsi="Times New Roman" w:cs="Times New Roman"/>
                <w:sz w:val="24"/>
                <w:szCs w:val="24"/>
                <w:lang w:val="ro-MD"/>
              </w:rPr>
              <w:t>Yuzhny</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federalny</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okrug</w:t>
            </w:r>
            <w:proofErr w:type="spellEnd"/>
            <w:r w:rsidRPr="007D47DE">
              <w:rPr>
                <w:rFonts w:ascii="Times New Roman" w:eastAsia="Times New Roman" w:hAnsi="Times New Roman" w:cs="Times New Roman"/>
                <w:sz w:val="24"/>
                <w:szCs w:val="24"/>
                <w:lang w:val="ro-MD"/>
              </w:rPr>
              <w:t>), Districtul Federal al Caucazului de Nord (</w:t>
            </w:r>
            <w:proofErr w:type="spellStart"/>
            <w:r w:rsidRPr="007D47DE">
              <w:rPr>
                <w:rFonts w:ascii="Times New Roman" w:eastAsia="Times New Roman" w:hAnsi="Times New Roman" w:cs="Times New Roman"/>
                <w:sz w:val="24"/>
                <w:szCs w:val="24"/>
                <w:lang w:val="ro-MD"/>
              </w:rPr>
              <w:t>Severo-Kavkazsky</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federalny</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okrug</w:t>
            </w:r>
            <w:proofErr w:type="spellEnd"/>
            <w:r w:rsidRPr="007D47DE">
              <w:rPr>
                <w:rFonts w:ascii="Times New Roman" w:eastAsia="Times New Roman" w:hAnsi="Times New Roman" w:cs="Times New Roman"/>
                <w:sz w:val="24"/>
                <w:szCs w:val="24"/>
                <w:lang w:val="ro-MD"/>
              </w:rPr>
              <w:t>) și Districtul Federal Volga (</w:t>
            </w:r>
            <w:proofErr w:type="spellStart"/>
            <w:r w:rsidRPr="007D47DE">
              <w:rPr>
                <w:rFonts w:ascii="Times New Roman" w:eastAsia="Times New Roman" w:hAnsi="Times New Roman" w:cs="Times New Roman"/>
                <w:sz w:val="24"/>
                <w:szCs w:val="24"/>
                <w:lang w:val="ro-MD"/>
              </w:rPr>
              <w:t>Privolzhsky</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federalny</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okrug</w:t>
            </w:r>
            <w:proofErr w:type="spellEnd"/>
            <w:r w:rsidRPr="007D47DE">
              <w:rPr>
                <w:rFonts w:ascii="Times New Roman" w:eastAsia="Times New Roman" w:hAnsi="Times New Roman" w:cs="Times New Roman"/>
                <w:sz w:val="24"/>
                <w:szCs w:val="24"/>
                <w:lang w:val="ro-MD"/>
              </w:rPr>
              <w:t xml:space="preserve">)], San Marino, Serbia, Elveția, </w:t>
            </w:r>
            <w:r w:rsidR="00641795" w:rsidRPr="007D47DE">
              <w:rPr>
                <w:rFonts w:ascii="Times New Roman" w:eastAsia="Times New Roman" w:hAnsi="Times New Roman" w:cs="Times New Roman"/>
                <w:sz w:val="24"/>
                <w:szCs w:val="24"/>
                <w:lang w:val="ro-MD"/>
              </w:rPr>
              <w:t>Turcia, Ucraina și Marea Britanie</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proofErr w:type="spellStart"/>
            <w:r w:rsidRPr="007D47DE">
              <w:rPr>
                <w:rFonts w:ascii="Times New Roman" w:eastAsia="Times New Roman" w:hAnsi="Times New Roman" w:cs="Times New Roman"/>
                <w:i/>
                <w:iCs/>
                <w:sz w:val="24"/>
                <w:szCs w:val="24"/>
                <w:lang w:val="ro-MD"/>
              </w:rPr>
              <w:lastRenderedPageBreak/>
              <w:t>Castanea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Mill</w:t>
            </w:r>
            <w:proofErr w:type="spellEnd"/>
            <w:r w:rsidRPr="007D47DE">
              <w:rPr>
                <w:rFonts w:ascii="Times New Roman" w:eastAsia="Times New Roman" w:hAnsi="Times New Roman" w:cs="Times New Roman"/>
                <w:sz w:val="24"/>
                <w:szCs w:val="24"/>
                <w:lang w:val="ro-MD"/>
              </w:rPr>
              <w:t>., cu excepția lemnului decojit</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Lemn de foc, sub formă de trunchiuri, butuci, vreascuri, ramuri sau sub forme similare; lemn sub formă de așchii sau particule; rumeguș, deșeuri și resturi de lemn, aglomerate sau nu, sub formă de butuci, brichete, pelete sau forme similare: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Lemn de foc, sub formă de trunchiuri, butuci, vreascuri, ramuri sau sub forme similare: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Altele decât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4401 12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Lemn, sub formă de așchii sau particule: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Altele decât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4401 22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Rumeguș, deșeuri și resturi de lemn, neaglomerate: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Deșeuri și resturi de lemn (cu excepția rumegușului):</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4401 40 90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Lemn brut, </w:t>
            </w:r>
            <w:proofErr w:type="spellStart"/>
            <w:r w:rsidRPr="007D47DE">
              <w:rPr>
                <w:rFonts w:ascii="Times New Roman" w:eastAsia="Times New Roman" w:hAnsi="Times New Roman" w:cs="Times New Roman"/>
                <w:sz w:val="24"/>
                <w:szCs w:val="24"/>
                <w:lang w:val="ro-MD"/>
              </w:rPr>
              <w:t>nedecojit</w:t>
            </w:r>
            <w:proofErr w:type="spellEnd"/>
            <w:r w:rsidRPr="007D47DE">
              <w:rPr>
                <w:rFonts w:ascii="Times New Roman" w:eastAsia="Times New Roman" w:hAnsi="Times New Roman" w:cs="Times New Roman"/>
                <w:sz w:val="24"/>
                <w:szCs w:val="24"/>
                <w:lang w:val="ro-MD"/>
              </w:rPr>
              <w:t>, curățat de ramuri sau ecarisat:</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Tratat cu vopsea, baiț, creozot sau alți agenți de conservare: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Altele decât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4403 12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Lemn brut, altul decât de conifere [altul decât lemnul tropical specificat în nota de </w:t>
            </w:r>
            <w:proofErr w:type="spellStart"/>
            <w:r w:rsidRPr="007D47DE">
              <w:rPr>
                <w:rFonts w:ascii="Times New Roman" w:eastAsia="Times New Roman" w:hAnsi="Times New Roman" w:cs="Times New Roman"/>
                <w:sz w:val="24"/>
                <w:szCs w:val="24"/>
                <w:lang w:val="ro-MD"/>
              </w:rPr>
              <w:t>subpoziție</w:t>
            </w:r>
            <w:proofErr w:type="spellEnd"/>
            <w:r w:rsidRPr="007D47DE">
              <w:rPr>
                <w:rFonts w:ascii="Times New Roman" w:eastAsia="Times New Roman" w:hAnsi="Times New Roman" w:cs="Times New Roman"/>
                <w:sz w:val="24"/>
                <w:szCs w:val="24"/>
                <w:lang w:val="ro-MD"/>
              </w:rPr>
              <w:t xml:space="preserve"> 1 din capitolul 44 </w:t>
            </w:r>
            <w:r w:rsidR="00641795" w:rsidRPr="007D47DE">
              <w:rPr>
                <w:rFonts w:ascii="Times New Roman" w:eastAsia="Times New Roman" w:hAnsi="Times New Roman" w:cs="Times New Roman"/>
                <w:sz w:val="24"/>
                <w:szCs w:val="24"/>
                <w:lang w:val="ro-MD"/>
              </w:rPr>
              <w:t xml:space="preserve">din Legea nr. 172/2014 </w:t>
            </w:r>
            <w:r w:rsidRPr="007D47DE">
              <w:rPr>
                <w:rFonts w:ascii="Times New Roman" w:eastAsia="Times New Roman" w:hAnsi="Times New Roman" w:cs="Times New Roman"/>
                <w:sz w:val="24"/>
                <w:szCs w:val="24"/>
                <w:lang w:val="ro-MD"/>
              </w:rPr>
              <w:t>și alte tipuri de lemn tropical, lemnul de stejar (</w:t>
            </w:r>
            <w:proofErr w:type="spellStart"/>
            <w:r w:rsidRPr="007D47DE">
              <w:rPr>
                <w:rFonts w:ascii="Times New Roman" w:eastAsia="Times New Roman" w:hAnsi="Times New Roman" w:cs="Times New Roman"/>
                <w:sz w:val="24"/>
                <w:szCs w:val="24"/>
                <w:lang w:val="ro-MD"/>
              </w:rPr>
              <w:t>Quercus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sau lemnul de fag (</w:t>
            </w:r>
            <w:proofErr w:type="spellStart"/>
            <w:r w:rsidRPr="007D47DE">
              <w:rPr>
                <w:rFonts w:ascii="Times New Roman" w:eastAsia="Times New Roman" w:hAnsi="Times New Roman" w:cs="Times New Roman"/>
                <w:sz w:val="24"/>
                <w:szCs w:val="24"/>
                <w:lang w:val="ro-MD"/>
              </w:rPr>
              <w:t>Fagus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xml:space="preserve">.)], chiar cojit, curățat de ramuri sau ecarisat, altul </w:t>
            </w:r>
            <w:r w:rsidRPr="007D47DE">
              <w:rPr>
                <w:rFonts w:ascii="Times New Roman" w:eastAsia="Times New Roman" w:hAnsi="Times New Roman" w:cs="Times New Roman"/>
                <w:sz w:val="24"/>
                <w:szCs w:val="24"/>
                <w:lang w:val="ro-MD"/>
              </w:rPr>
              <w:lastRenderedPageBreak/>
              <w:t>decât cel tratat cu vopsea, baiț, creozot sau alți agenți de conservare: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4403 99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Prăjini despicate; țăruși și pari din lemn, ascuțiți, nedespicați longitudinal:</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Altele decât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4404 20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Traverse din lemn pentru căi ferate sau similare: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Neimpregnate: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Altele decât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4406 12 00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Altele (decât cele neimpregnate):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 Altele decât de conifere:</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4406 92 00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Lemn, altul decât de conifere [altul decât lemnul tropical, de stejar (</w:t>
            </w:r>
            <w:proofErr w:type="spellStart"/>
            <w:r w:rsidRPr="007D47DE">
              <w:rPr>
                <w:rFonts w:ascii="Times New Roman" w:eastAsia="Times New Roman" w:hAnsi="Times New Roman" w:cs="Times New Roman"/>
                <w:i/>
                <w:iCs/>
                <w:sz w:val="24"/>
                <w:szCs w:val="24"/>
                <w:lang w:val="ro-MD"/>
              </w:rPr>
              <w:t>Quercus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de fag (</w:t>
            </w:r>
            <w:proofErr w:type="spellStart"/>
            <w:r w:rsidRPr="007D47DE">
              <w:rPr>
                <w:rFonts w:ascii="Times New Roman" w:eastAsia="Times New Roman" w:hAnsi="Times New Roman" w:cs="Times New Roman"/>
                <w:i/>
                <w:iCs/>
                <w:sz w:val="24"/>
                <w:szCs w:val="24"/>
                <w:lang w:val="ro-MD"/>
              </w:rPr>
              <w:t>Fagus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de arțar (</w:t>
            </w:r>
            <w:r w:rsidRPr="007D47DE">
              <w:rPr>
                <w:rFonts w:ascii="Times New Roman" w:eastAsia="Times New Roman" w:hAnsi="Times New Roman" w:cs="Times New Roman"/>
                <w:i/>
                <w:iCs/>
                <w:sz w:val="24"/>
                <w:szCs w:val="24"/>
                <w:lang w:val="ro-MD"/>
              </w:rPr>
              <w:t>Acer</w:t>
            </w:r>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de cireș (</w:t>
            </w:r>
            <w:proofErr w:type="spellStart"/>
            <w:r w:rsidRPr="007D47DE">
              <w:rPr>
                <w:rFonts w:ascii="Times New Roman" w:eastAsia="Times New Roman" w:hAnsi="Times New Roman" w:cs="Times New Roman"/>
                <w:i/>
                <w:iCs/>
                <w:sz w:val="24"/>
                <w:szCs w:val="24"/>
                <w:lang w:val="ro-MD"/>
              </w:rPr>
              <w:t>Prunus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de frasin (</w:t>
            </w:r>
            <w:proofErr w:type="spellStart"/>
            <w:r w:rsidRPr="007D47DE">
              <w:rPr>
                <w:rFonts w:ascii="Times New Roman" w:eastAsia="Times New Roman" w:hAnsi="Times New Roman" w:cs="Times New Roman"/>
                <w:i/>
                <w:iCs/>
                <w:sz w:val="24"/>
                <w:szCs w:val="24"/>
                <w:lang w:val="ro-MD"/>
              </w:rPr>
              <w:t>Fraxinus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de mesteacăn (</w:t>
            </w:r>
            <w:proofErr w:type="spellStart"/>
            <w:r w:rsidRPr="007D47DE">
              <w:rPr>
                <w:rFonts w:ascii="Times New Roman" w:eastAsia="Times New Roman" w:hAnsi="Times New Roman" w:cs="Times New Roman"/>
                <w:i/>
                <w:iCs/>
                <w:sz w:val="24"/>
                <w:szCs w:val="24"/>
                <w:lang w:val="ro-MD"/>
              </w:rPr>
              <w:t>Betula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sau de plop și plop tremurător (</w:t>
            </w:r>
            <w:proofErr w:type="spellStart"/>
            <w:r w:rsidRPr="007D47DE">
              <w:rPr>
                <w:rFonts w:ascii="Times New Roman" w:eastAsia="Times New Roman" w:hAnsi="Times New Roman" w:cs="Times New Roman"/>
                <w:i/>
                <w:iCs/>
                <w:sz w:val="24"/>
                <w:szCs w:val="24"/>
                <w:lang w:val="ro-MD"/>
              </w:rPr>
              <w:t>Populus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spp</w:t>
            </w:r>
            <w:proofErr w:type="spellEnd"/>
            <w:r w:rsidRPr="007D47DE">
              <w:rPr>
                <w:rFonts w:ascii="Times New Roman" w:eastAsia="Times New Roman" w:hAnsi="Times New Roman" w:cs="Times New Roman"/>
                <w:sz w:val="24"/>
                <w:szCs w:val="24"/>
                <w:lang w:val="ro-MD"/>
              </w:rPr>
              <w:t>.)], tăiat sau despicat longitudinal, tranșat sau derulat, chiar geluit, șlefuit sau lipit prin îmbinare cap la cap, cu o grosime de peste 6 mm:</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4407 99 27</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4407 99 40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4407 99 90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Lăzi, lădițe, coșuri, cilindri și ambalaje similare, din lemn; tambure pentru cabluri, din lemn; </w:t>
            </w:r>
            <w:proofErr w:type="spellStart"/>
            <w:r w:rsidRPr="007D47DE">
              <w:rPr>
                <w:rFonts w:ascii="Times New Roman" w:eastAsia="Times New Roman" w:hAnsi="Times New Roman" w:cs="Times New Roman"/>
                <w:sz w:val="24"/>
                <w:szCs w:val="24"/>
                <w:lang w:val="ro-MD"/>
              </w:rPr>
              <w:t>paleți</w:t>
            </w:r>
            <w:proofErr w:type="spellEnd"/>
            <w:r w:rsidRPr="007D47DE">
              <w:rPr>
                <w:rFonts w:ascii="Times New Roman" w:eastAsia="Times New Roman" w:hAnsi="Times New Roman" w:cs="Times New Roman"/>
                <w:sz w:val="24"/>
                <w:szCs w:val="24"/>
                <w:lang w:val="ro-MD"/>
              </w:rPr>
              <w:t xml:space="preserve"> simpli, </w:t>
            </w:r>
            <w:proofErr w:type="spellStart"/>
            <w:r w:rsidRPr="007D47DE">
              <w:rPr>
                <w:rFonts w:ascii="Times New Roman" w:eastAsia="Times New Roman" w:hAnsi="Times New Roman" w:cs="Times New Roman"/>
                <w:sz w:val="24"/>
                <w:szCs w:val="24"/>
                <w:lang w:val="ro-MD"/>
              </w:rPr>
              <w:t>boxpaleți</w:t>
            </w:r>
            <w:proofErr w:type="spellEnd"/>
            <w:r w:rsidRPr="007D47DE">
              <w:rPr>
                <w:rFonts w:ascii="Times New Roman" w:eastAsia="Times New Roman" w:hAnsi="Times New Roman" w:cs="Times New Roman"/>
                <w:sz w:val="24"/>
                <w:szCs w:val="24"/>
                <w:lang w:val="ro-MD"/>
              </w:rPr>
              <w:t xml:space="preserve"> și alte platforme de încărcare, din lemn; grilaje pentru </w:t>
            </w:r>
            <w:proofErr w:type="spellStart"/>
            <w:r w:rsidRPr="007D47DE">
              <w:rPr>
                <w:rFonts w:ascii="Times New Roman" w:eastAsia="Times New Roman" w:hAnsi="Times New Roman" w:cs="Times New Roman"/>
                <w:sz w:val="24"/>
                <w:szCs w:val="24"/>
                <w:lang w:val="ro-MD"/>
              </w:rPr>
              <w:t>paleți</w:t>
            </w:r>
            <w:proofErr w:type="spellEnd"/>
            <w:r w:rsidRPr="007D47DE">
              <w:rPr>
                <w:rFonts w:ascii="Times New Roman" w:eastAsia="Times New Roman" w:hAnsi="Times New Roman" w:cs="Times New Roman"/>
                <w:sz w:val="24"/>
                <w:szCs w:val="24"/>
                <w:lang w:val="ro-MD"/>
              </w:rPr>
              <w:t>, din lemn:</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Lăzi, lădițe, coșuri, cilindri și ambalaje similare; tambure pentru cabluri:</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4415 10 10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4415 10 90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Paleți</w:t>
            </w:r>
            <w:proofErr w:type="spellEnd"/>
            <w:r w:rsidRPr="007D47DE">
              <w:rPr>
                <w:rFonts w:ascii="Times New Roman" w:eastAsia="Times New Roman" w:hAnsi="Times New Roman" w:cs="Times New Roman"/>
                <w:sz w:val="24"/>
                <w:szCs w:val="24"/>
                <w:lang w:val="ro-MD"/>
              </w:rPr>
              <w:t xml:space="preserve"> simpli, </w:t>
            </w:r>
            <w:proofErr w:type="spellStart"/>
            <w:r w:rsidRPr="007D47DE">
              <w:rPr>
                <w:rFonts w:ascii="Times New Roman" w:eastAsia="Times New Roman" w:hAnsi="Times New Roman" w:cs="Times New Roman"/>
                <w:sz w:val="24"/>
                <w:szCs w:val="24"/>
                <w:lang w:val="ro-MD"/>
              </w:rPr>
              <w:t>boxpaleți</w:t>
            </w:r>
            <w:proofErr w:type="spellEnd"/>
            <w:r w:rsidRPr="007D47DE">
              <w:rPr>
                <w:rFonts w:ascii="Times New Roman" w:eastAsia="Times New Roman" w:hAnsi="Times New Roman" w:cs="Times New Roman"/>
                <w:sz w:val="24"/>
                <w:szCs w:val="24"/>
                <w:lang w:val="ro-MD"/>
              </w:rPr>
              <w:t xml:space="preserve"> și alte platforme de încărcare; grilaje pentru </w:t>
            </w:r>
            <w:proofErr w:type="spellStart"/>
            <w:r w:rsidRPr="007D47DE">
              <w:rPr>
                <w:rFonts w:ascii="Times New Roman" w:eastAsia="Times New Roman" w:hAnsi="Times New Roman" w:cs="Times New Roman"/>
                <w:sz w:val="24"/>
                <w:szCs w:val="24"/>
                <w:lang w:val="ro-MD"/>
              </w:rPr>
              <w:t>paleți</w:t>
            </w:r>
            <w:proofErr w:type="spellEnd"/>
            <w:r w:rsidRPr="007D47DE">
              <w:rPr>
                <w:rFonts w:ascii="Times New Roman" w:eastAsia="Times New Roman" w:hAnsi="Times New Roman" w:cs="Times New Roman"/>
                <w:sz w:val="24"/>
                <w:szCs w:val="24"/>
                <w:lang w:val="ro-MD"/>
              </w:rPr>
              <w:t>:</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4415 20 20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4415 20 90</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Construcții prefabricate, din lemn:</w:t>
            </w:r>
          </w:p>
          <w:p w:rsidR="004015F5" w:rsidRPr="007D47DE" w:rsidRDefault="004015F5" w:rsidP="009505C2">
            <w:pPr>
              <w:spacing w:after="0" w:line="240" w:lineRule="auto"/>
              <w:ind w:left="134" w:right="142"/>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9406 10 00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4015F5" w:rsidRPr="007D47DE" w:rsidRDefault="00641795" w:rsidP="009505C2">
            <w:pPr>
              <w:spacing w:after="0" w:line="240" w:lineRule="auto"/>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lastRenderedPageBreak/>
              <w:t>Toate țările, cu excepția țărilor membre ale Uniunii Europene și Elveția.</w:t>
            </w:r>
          </w:p>
        </w:tc>
      </w:tr>
      <w:tr w:rsidR="007D47DE" w:rsidRPr="007D47DE" w:rsidTr="009505C2">
        <w:trPr>
          <w:jc w:val="center"/>
        </w:trPr>
        <w:tc>
          <w:tcPr>
            <w:tcW w:w="10596"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7. </w:t>
            </w:r>
            <w:r w:rsidRPr="007D47DE">
              <w:rPr>
                <w:rFonts w:ascii="Times New Roman" w:eastAsia="Times New Roman" w:hAnsi="Times New Roman" w:cs="Times New Roman"/>
                <w:b/>
                <w:bCs/>
                <w:sz w:val="24"/>
                <w:szCs w:val="24"/>
                <w:lang w:val="ro-MD"/>
              </w:rPr>
              <w:t>Scoarță</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lastRenderedPageBreak/>
              <w:t>Scoarță izolată de conifere</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Produse vegetale din scoarță, nedenumite și necuprinse în altă parte: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1404 90 00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Deșeuri și resturi de lemn, neaglomerate: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4401 40 90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7D47DE" w:rsidRPr="007D47DE" w:rsidTr="009505C2">
        <w:trPr>
          <w:jc w:val="center"/>
        </w:trPr>
        <w:tc>
          <w:tcPr>
            <w:tcW w:w="10596" w:type="dxa"/>
            <w:gridSpan w:val="3"/>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contextualSpacing/>
              <w:jc w:val="both"/>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8. </w:t>
            </w:r>
            <w:r w:rsidRPr="007D47DE">
              <w:rPr>
                <w:rFonts w:ascii="Times New Roman" w:eastAsia="Times New Roman" w:hAnsi="Times New Roman" w:cs="Times New Roman"/>
                <w:b/>
                <w:bCs/>
                <w:sz w:val="24"/>
                <w:szCs w:val="24"/>
                <w:lang w:val="ro-MD"/>
              </w:rPr>
              <w:t>Altele</w:t>
            </w:r>
          </w:p>
        </w:tc>
      </w:tr>
      <w:tr w:rsidR="007D47DE"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Pământ de pe sfeclă și deșeuri nesterilizate de sfeclă (</w:t>
            </w:r>
            <w:r w:rsidRPr="007D47DE">
              <w:rPr>
                <w:rFonts w:ascii="Times New Roman" w:eastAsia="Times New Roman" w:hAnsi="Times New Roman" w:cs="Times New Roman"/>
                <w:i/>
                <w:iCs/>
                <w:sz w:val="24"/>
                <w:szCs w:val="24"/>
                <w:lang w:val="ro-MD"/>
              </w:rPr>
              <w:t xml:space="preserve">Beta </w:t>
            </w:r>
            <w:proofErr w:type="spellStart"/>
            <w:r w:rsidRPr="007D47DE">
              <w:rPr>
                <w:rFonts w:ascii="Times New Roman" w:eastAsia="Times New Roman" w:hAnsi="Times New Roman" w:cs="Times New Roman"/>
                <w:i/>
                <w:iCs/>
                <w:sz w:val="24"/>
                <w:szCs w:val="24"/>
                <w:lang w:val="ro-MD"/>
              </w:rPr>
              <w:t>vulgaris</w:t>
            </w:r>
            <w:proofErr w:type="spellEnd"/>
            <w:r w:rsidRPr="007D47DE">
              <w:rPr>
                <w:rFonts w:ascii="Times New Roman" w:eastAsia="Times New Roman" w:hAnsi="Times New Roman" w:cs="Times New Roman"/>
                <w:sz w:val="24"/>
                <w:szCs w:val="24"/>
                <w:lang w:val="ro-MD"/>
              </w:rPr>
              <w:t>).</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Reziduuri rezultate de la fabricarea amidonului și reziduuri similare, pulpa de sfeclă de zahăr, resturi rezultate din prelucrarea trestiei de zahăr și alte deșeuri rezultate de la fabricarea zahărului, depuneri și deșeuri rezultate de la fabricarea berii sau de la distilare, chiar aglomerate sub formă de pelete, altele: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2303 20 10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2303 20 90</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Substanțe minerale nedenumite și necuprinse în altă parte, altele:</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2530 90 00</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r w:rsidR="004015F5" w:rsidRPr="007D47DE" w:rsidTr="009505C2">
        <w:trPr>
          <w:jc w:val="center"/>
        </w:trPr>
        <w:tc>
          <w:tcPr>
            <w:tcW w:w="2544"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 xml:space="preserve">Polen viu pentru polenizarea </w:t>
            </w:r>
            <w:proofErr w:type="spellStart"/>
            <w:r w:rsidRPr="007D47DE">
              <w:rPr>
                <w:rFonts w:ascii="Times New Roman" w:eastAsia="Times New Roman" w:hAnsi="Times New Roman" w:cs="Times New Roman"/>
                <w:i/>
                <w:iCs/>
                <w:sz w:val="24"/>
                <w:szCs w:val="24"/>
                <w:lang w:val="ro-MD"/>
              </w:rPr>
              <w:t>Amelanchier</w:t>
            </w:r>
            <w:proofErr w:type="spellEnd"/>
            <w:r w:rsidRPr="007D47DE">
              <w:rPr>
                <w:rFonts w:ascii="Times New Roman" w:eastAsia="Times New Roman" w:hAnsi="Times New Roman" w:cs="Times New Roman"/>
                <w:sz w:val="24"/>
                <w:szCs w:val="24"/>
                <w:lang w:val="ro-MD"/>
              </w:rPr>
              <w:t xml:space="preserve"> Med., </w:t>
            </w:r>
            <w:proofErr w:type="spellStart"/>
            <w:r w:rsidRPr="007D47DE">
              <w:rPr>
                <w:rFonts w:ascii="Times New Roman" w:eastAsia="Times New Roman" w:hAnsi="Times New Roman" w:cs="Times New Roman"/>
                <w:i/>
                <w:iCs/>
                <w:sz w:val="24"/>
                <w:szCs w:val="24"/>
                <w:lang w:val="ro-MD"/>
              </w:rPr>
              <w:t>Chaenomeles</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Lindl</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i/>
                <w:iCs/>
                <w:sz w:val="24"/>
                <w:szCs w:val="24"/>
                <w:lang w:val="ro-MD"/>
              </w:rPr>
              <w:t>Cotoneaster</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Ehrh</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i/>
                <w:iCs/>
                <w:sz w:val="24"/>
                <w:szCs w:val="24"/>
                <w:lang w:val="ro-MD"/>
              </w:rPr>
              <w:t>Crataegus</w:t>
            </w:r>
            <w:proofErr w:type="spellEnd"/>
            <w:r w:rsidRPr="007D47DE">
              <w:rPr>
                <w:rFonts w:ascii="Times New Roman" w:eastAsia="Times New Roman" w:hAnsi="Times New Roman" w:cs="Times New Roman"/>
                <w:sz w:val="24"/>
                <w:szCs w:val="24"/>
                <w:lang w:val="ro-MD"/>
              </w:rPr>
              <w:t xml:space="preserve"> L., </w:t>
            </w:r>
            <w:proofErr w:type="spellStart"/>
            <w:r w:rsidRPr="007D47DE">
              <w:rPr>
                <w:rFonts w:ascii="Times New Roman" w:eastAsia="Times New Roman" w:hAnsi="Times New Roman" w:cs="Times New Roman"/>
                <w:i/>
                <w:iCs/>
                <w:sz w:val="24"/>
                <w:szCs w:val="24"/>
                <w:lang w:val="ro-MD"/>
              </w:rPr>
              <w:t>Cydonia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Mill</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i/>
                <w:iCs/>
                <w:sz w:val="24"/>
                <w:szCs w:val="24"/>
                <w:lang w:val="ro-MD"/>
              </w:rPr>
              <w:t>Eriobotrya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Lindl</w:t>
            </w:r>
            <w:proofErr w:type="spellEnd"/>
            <w:r w:rsidRPr="007D47DE">
              <w:rPr>
                <w:rFonts w:ascii="Times New Roman" w:eastAsia="Times New Roman" w:hAnsi="Times New Roman" w:cs="Times New Roman"/>
                <w:sz w:val="24"/>
                <w:szCs w:val="24"/>
                <w:lang w:val="ro-MD"/>
              </w:rPr>
              <w:t xml:space="preserve">., </w:t>
            </w:r>
            <w:r w:rsidRPr="007D47DE">
              <w:rPr>
                <w:rFonts w:ascii="Times New Roman" w:eastAsia="Times New Roman" w:hAnsi="Times New Roman" w:cs="Times New Roman"/>
                <w:i/>
                <w:iCs/>
                <w:sz w:val="24"/>
                <w:szCs w:val="24"/>
                <w:lang w:val="ro-MD"/>
              </w:rPr>
              <w:t>Malus</w:t>
            </w:r>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Mill</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i/>
                <w:iCs/>
                <w:sz w:val="24"/>
                <w:szCs w:val="24"/>
                <w:lang w:val="ro-MD"/>
              </w:rPr>
              <w:t>Mespilus</w:t>
            </w:r>
            <w:proofErr w:type="spellEnd"/>
            <w:r w:rsidRPr="007D47DE">
              <w:rPr>
                <w:rFonts w:ascii="Times New Roman" w:eastAsia="Times New Roman" w:hAnsi="Times New Roman" w:cs="Times New Roman"/>
                <w:sz w:val="24"/>
                <w:szCs w:val="24"/>
                <w:lang w:val="ro-MD"/>
              </w:rPr>
              <w:t xml:space="preserve"> L., </w:t>
            </w:r>
            <w:proofErr w:type="spellStart"/>
            <w:r w:rsidRPr="007D47DE">
              <w:rPr>
                <w:rFonts w:ascii="Times New Roman" w:eastAsia="Times New Roman" w:hAnsi="Times New Roman" w:cs="Times New Roman"/>
                <w:i/>
                <w:iCs/>
                <w:sz w:val="24"/>
                <w:szCs w:val="24"/>
                <w:lang w:val="ro-MD"/>
              </w:rPr>
              <w:t>Photinia</w:t>
            </w:r>
            <w:proofErr w:type="spellEnd"/>
            <w:r w:rsidRPr="007D47DE">
              <w:rPr>
                <w:rFonts w:ascii="Times New Roman" w:eastAsia="Times New Roman" w:hAnsi="Times New Roman" w:cs="Times New Roman"/>
                <w:i/>
                <w:iCs/>
                <w:sz w:val="24"/>
                <w:szCs w:val="24"/>
                <w:lang w:val="ro-MD"/>
              </w:rPr>
              <w:t xml:space="preserve"> </w:t>
            </w:r>
            <w:proofErr w:type="spellStart"/>
            <w:r w:rsidRPr="007D47DE">
              <w:rPr>
                <w:rFonts w:ascii="Times New Roman" w:eastAsia="Times New Roman" w:hAnsi="Times New Roman" w:cs="Times New Roman"/>
                <w:i/>
                <w:iCs/>
                <w:sz w:val="24"/>
                <w:szCs w:val="24"/>
                <w:lang w:val="ro-MD"/>
              </w:rPr>
              <w:t>davidiana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Dcne</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Cardot</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i/>
                <w:iCs/>
                <w:sz w:val="24"/>
                <w:szCs w:val="24"/>
                <w:lang w:val="ro-MD"/>
              </w:rPr>
              <w:t>Pyracantha</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sz w:val="24"/>
                <w:szCs w:val="24"/>
                <w:lang w:val="ro-MD"/>
              </w:rPr>
              <w:t>Roem</w:t>
            </w:r>
            <w:proofErr w:type="spellEnd"/>
            <w:r w:rsidRPr="007D47DE">
              <w:rPr>
                <w:rFonts w:ascii="Times New Roman" w:eastAsia="Times New Roman" w:hAnsi="Times New Roman" w:cs="Times New Roman"/>
                <w:sz w:val="24"/>
                <w:szCs w:val="24"/>
                <w:lang w:val="ro-MD"/>
              </w:rPr>
              <w:t xml:space="preserve">., </w:t>
            </w:r>
            <w:proofErr w:type="spellStart"/>
            <w:r w:rsidRPr="007D47DE">
              <w:rPr>
                <w:rFonts w:ascii="Times New Roman" w:eastAsia="Times New Roman" w:hAnsi="Times New Roman" w:cs="Times New Roman"/>
                <w:i/>
                <w:iCs/>
                <w:sz w:val="24"/>
                <w:szCs w:val="24"/>
                <w:lang w:val="ro-MD"/>
              </w:rPr>
              <w:t>Pyrus</w:t>
            </w:r>
            <w:proofErr w:type="spellEnd"/>
            <w:r w:rsidRPr="007D47DE">
              <w:rPr>
                <w:rFonts w:ascii="Times New Roman" w:eastAsia="Times New Roman" w:hAnsi="Times New Roman" w:cs="Times New Roman"/>
                <w:sz w:val="24"/>
                <w:szCs w:val="24"/>
                <w:lang w:val="ro-MD"/>
              </w:rPr>
              <w:t xml:space="preserve"> L. și </w:t>
            </w:r>
            <w:proofErr w:type="spellStart"/>
            <w:r w:rsidRPr="007D47DE">
              <w:rPr>
                <w:rFonts w:ascii="Times New Roman" w:eastAsia="Times New Roman" w:hAnsi="Times New Roman" w:cs="Times New Roman"/>
                <w:i/>
                <w:iCs/>
                <w:sz w:val="24"/>
                <w:szCs w:val="24"/>
                <w:lang w:val="ro-MD"/>
              </w:rPr>
              <w:t>Sorbus</w:t>
            </w:r>
            <w:proofErr w:type="spellEnd"/>
            <w:r w:rsidRPr="007D47DE">
              <w:rPr>
                <w:rFonts w:ascii="Times New Roman" w:eastAsia="Times New Roman" w:hAnsi="Times New Roman" w:cs="Times New Roman"/>
                <w:sz w:val="24"/>
                <w:szCs w:val="24"/>
                <w:lang w:val="ro-MD"/>
              </w:rPr>
              <w:t xml:space="preserve"> L.</w:t>
            </w:r>
          </w:p>
        </w:tc>
        <w:tc>
          <w:tcPr>
            <w:tcW w:w="411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Polen viu:</w:t>
            </w:r>
          </w:p>
          <w:p w:rsidR="004015F5" w:rsidRPr="007D47DE" w:rsidRDefault="004015F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b/>
                <w:bCs/>
                <w:sz w:val="24"/>
                <w:szCs w:val="24"/>
                <w:lang w:val="ro-MD"/>
              </w:rPr>
              <w:t>ex 1212 99 95</w:t>
            </w:r>
          </w:p>
        </w:tc>
        <w:tc>
          <w:tcPr>
            <w:tcW w:w="39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4015F5" w:rsidRPr="007D47DE" w:rsidRDefault="00641795" w:rsidP="009505C2">
            <w:pPr>
              <w:spacing w:after="0" w:line="240" w:lineRule="auto"/>
              <w:ind w:left="134" w:right="142"/>
              <w:contextualSpacing/>
              <w:rPr>
                <w:rFonts w:ascii="Times New Roman" w:eastAsia="Times New Roman" w:hAnsi="Times New Roman" w:cs="Times New Roman"/>
                <w:sz w:val="24"/>
                <w:szCs w:val="24"/>
                <w:lang w:val="ro-MD"/>
              </w:rPr>
            </w:pPr>
            <w:r w:rsidRPr="007D47DE">
              <w:rPr>
                <w:rFonts w:ascii="Times New Roman" w:eastAsia="Times New Roman" w:hAnsi="Times New Roman" w:cs="Times New Roman"/>
                <w:sz w:val="24"/>
                <w:szCs w:val="24"/>
                <w:lang w:val="ro-MD"/>
              </w:rPr>
              <w:t>Toate țările, cu excepția țărilor membre ale Uniunii Europene și Elveția.</w:t>
            </w:r>
          </w:p>
        </w:tc>
      </w:tr>
    </w:tbl>
    <w:p w:rsidR="004015F5" w:rsidRPr="007D47DE" w:rsidRDefault="004015F5" w:rsidP="004015F5">
      <w:pPr>
        <w:shd w:val="clear" w:color="auto" w:fill="FFFFFF"/>
        <w:spacing w:after="150" w:line="240" w:lineRule="auto"/>
        <w:rPr>
          <w:rFonts w:ascii="Times New Roman" w:eastAsia="Times New Roman" w:hAnsi="Times New Roman" w:cs="Times New Roman"/>
          <w:sz w:val="24"/>
          <w:szCs w:val="24"/>
          <w:lang w:val="ro-MD"/>
        </w:rPr>
      </w:pPr>
    </w:p>
    <w:p w:rsidR="00BF7B07" w:rsidRPr="007D47DE" w:rsidRDefault="00BF7B07">
      <w:pPr>
        <w:rPr>
          <w:lang w:val="ro-MD"/>
        </w:rPr>
      </w:pPr>
    </w:p>
    <w:sectPr w:rsidR="00BF7B07" w:rsidRPr="007D47D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4782D"/>
    <w:multiLevelType w:val="hybridMultilevel"/>
    <w:tmpl w:val="A63A7CB4"/>
    <w:lvl w:ilvl="0" w:tplc="EF9602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0DA1A7B"/>
    <w:multiLevelType w:val="hybridMultilevel"/>
    <w:tmpl w:val="15F23420"/>
    <w:lvl w:ilvl="0" w:tplc="BF7800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54C0D2E"/>
    <w:multiLevelType w:val="hybridMultilevel"/>
    <w:tmpl w:val="B5E82484"/>
    <w:lvl w:ilvl="0" w:tplc="8D6E540C">
      <w:start w:val="2"/>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615CF5"/>
    <w:multiLevelType w:val="hybridMultilevel"/>
    <w:tmpl w:val="BC00C828"/>
    <w:lvl w:ilvl="0" w:tplc="4F46C906">
      <w:start w:val="1"/>
      <w:numFmt w:val="decimal"/>
      <w:lvlText w:val="%1."/>
      <w:lvlJc w:val="left"/>
      <w:pPr>
        <w:ind w:left="927" w:hanging="360"/>
      </w:pPr>
      <w:rPr>
        <w:rFonts w:ascii="Times New Roman" w:hAnsi="Times New Roman" w:cs="Times New Roman" w:hint="default"/>
        <w:b/>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E9B"/>
    <w:rsid w:val="001E0E6D"/>
    <w:rsid w:val="004015F5"/>
    <w:rsid w:val="00432E9B"/>
    <w:rsid w:val="004A3F81"/>
    <w:rsid w:val="00641795"/>
    <w:rsid w:val="006B51E1"/>
    <w:rsid w:val="007D47DE"/>
    <w:rsid w:val="00860BA5"/>
    <w:rsid w:val="00905DA9"/>
    <w:rsid w:val="00AD77D0"/>
    <w:rsid w:val="00BE1339"/>
    <w:rsid w:val="00BF0571"/>
    <w:rsid w:val="00BF7B07"/>
    <w:rsid w:val="00C7075B"/>
    <w:rsid w:val="00CE7AF9"/>
    <w:rsid w:val="00D01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4DAA85-F958-42A1-9ACC-4648DE813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15F5"/>
  </w:style>
  <w:style w:type="paragraph" w:styleId="Titlu4">
    <w:name w:val="heading 4"/>
    <w:basedOn w:val="Normal"/>
    <w:link w:val="Titlu4Caracter"/>
    <w:uiPriority w:val="9"/>
    <w:qFormat/>
    <w:rsid w:val="004015F5"/>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Titlu8">
    <w:name w:val="heading 8"/>
    <w:basedOn w:val="Normal"/>
    <w:next w:val="Normal"/>
    <w:link w:val="Titlu8Caracter"/>
    <w:uiPriority w:val="9"/>
    <w:semiHidden/>
    <w:unhideWhenUsed/>
    <w:qFormat/>
    <w:rsid w:val="004015F5"/>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rsid w:val="004015F5"/>
    <w:rPr>
      <w:rFonts w:ascii="Times New Roman" w:eastAsia="Times New Roman" w:hAnsi="Times New Roman" w:cs="Times New Roman"/>
      <w:b/>
      <w:bCs/>
      <w:sz w:val="24"/>
      <w:szCs w:val="24"/>
    </w:rPr>
  </w:style>
  <w:style w:type="character" w:customStyle="1" w:styleId="Titlu8Caracter">
    <w:name w:val="Titlu 8 Caracter"/>
    <w:basedOn w:val="Fontdeparagrafimplicit"/>
    <w:link w:val="Titlu8"/>
    <w:uiPriority w:val="9"/>
    <w:semiHidden/>
    <w:rsid w:val="004015F5"/>
    <w:rPr>
      <w:rFonts w:asciiTheme="majorHAnsi" w:eastAsiaTheme="majorEastAsia" w:hAnsiTheme="majorHAnsi" w:cstheme="majorBidi"/>
      <w:color w:val="272727" w:themeColor="text1" w:themeTint="D8"/>
      <w:sz w:val="21"/>
      <w:szCs w:val="21"/>
    </w:rPr>
  </w:style>
  <w:style w:type="paragraph" w:customStyle="1" w:styleId="title-gr-seq-level-1">
    <w:name w:val="title-gr-seq-level-1"/>
    <w:basedOn w:val="Normal"/>
    <w:rsid w:val="00401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Fontdeparagrafimplicit"/>
    <w:rsid w:val="004015F5"/>
  </w:style>
  <w:style w:type="paragraph" w:customStyle="1" w:styleId="norm">
    <w:name w:val="norm"/>
    <w:basedOn w:val="Normal"/>
    <w:rsid w:val="00401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s">
    <w:name w:val="italics"/>
    <w:basedOn w:val="Fontdeparagrafimplicit"/>
    <w:rsid w:val="004015F5"/>
  </w:style>
  <w:style w:type="paragraph" w:styleId="NormalWeb">
    <w:name w:val="Normal (Web)"/>
    <w:basedOn w:val="Normal"/>
    <w:uiPriority w:val="99"/>
    <w:semiHidden/>
    <w:unhideWhenUsed/>
    <w:rsid w:val="004015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norm">
    <w:name w:val="tbl-norm"/>
    <w:basedOn w:val="Normal"/>
    <w:rsid w:val="004015F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4015F5"/>
    <w:rPr>
      <w:color w:val="0000FF"/>
      <w:u w:val="single"/>
    </w:rPr>
  </w:style>
  <w:style w:type="paragraph" w:customStyle="1" w:styleId="Normal1">
    <w:name w:val="Normal1"/>
    <w:basedOn w:val="Normal"/>
    <w:rsid w:val="004015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one">
    <w:name w:val="item-none"/>
    <w:basedOn w:val="Normal"/>
    <w:rsid w:val="004015F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4015F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f">
    <w:name w:val="List Paragraph"/>
    <w:basedOn w:val="Normal"/>
    <w:uiPriority w:val="34"/>
    <w:qFormat/>
    <w:rsid w:val="004015F5"/>
    <w:pPr>
      <w:ind w:left="720"/>
      <w:contextualSpacing/>
    </w:pPr>
  </w:style>
  <w:style w:type="paragraph" w:customStyle="1" w:styleId="Normal2">
    <w:name w:val="Normal2"/>
    <w:basedOn w:val="Normal"/>
    <w:rsid w:val="004015F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Fontdeparagrafimplicit"/>
    <w:rsid w:val="004015F5"/>
  </w:style>
  <w:style w:type="character" w:styleId="Robust">
    <w:name w:val="Strong"/>
    <w:basedOn w:val="Fontdeparagrafimplicit"/>
    <w:uiPriority w:val="22"/>
    <w:qFormat/>
    <w:rsid w:val="004015F5"/>
    <w:rPr>
      <w:b/>
      <w:bCs/>
    </w:rPr>
  </w:style>
  <w:style w:type="table" w:styleId="Tabelgril">
    <w:name w:val="Table Grid"/>
    <w:basedOn w:val="TabelNormal"/>
    <w:uiPriority w:val="39"/>
    <w:rsid w:val="004015F5"/>
    <w:pPr>
      <w:spacing w:after="0" w:line="240" w:lineRule="auto"/>
      <w:ind w:firstLine="709"/>
      <w:jc w:val="both"/>
    </w:pPr>
    <w:rPr>
      <w:rFonts w:ascii="Calibri" w:eastAsia="Calibri" w:hAnsi="Calibri"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
    <w:name w:val="cn"/>
    <w:basedOn w:val="Normal"/>
    <w:rsid w:val="004015F5"/>
    <w:pPr>
      <w:spacing w:after="0" w:line="240" w:lineRule="auto"/>
      <w:jc w:val="center"/>
    </w:pPr>
    <w:rPr>
      <w:rFonts w:ascii="Times New Roman" w:eastAsia="Times New Roman" w:hAnsi="Times New Roman" w:cs="Times New Roman"/>
      <w:sz w:val="24"/>
      <w:szCs w:val="24"/>
      <w:lang w:val="ru-RU" w:eastAsia="ru-RU"/>
    </w:rPr>
  </w:style>
  <w:style w:type="paragraph" w:customStyle="1" w:styleId="tt">
    <w:name w:val="tt"/>
    <w:basedOn w:val="Normal"/>
    <w:rsid w:val="004015F5"/>
    <w:pPr>
      <w:spacing w:after="0" w:line="240" w:lineRule="auto"/>
      <w:jc w:val="center"/>
    </w:pPr>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10</Pages>
  <Words>2345</Words>
  <Characters>13370</Characters>
  <Application>Microsoft Office Word</Application>
  <DocSecurity>0</DocSecurity>
  <Lines>111</Lines>
  <Paragraphs>31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Sarban Cristina</dc:creator>
  <cp:keywords/>
  <dc:description/>
  <cp:lastModifiedBy>Sarban Cristina</cp:lastModifiedBy>
  <cp:revision>7</cp:revision>
  <dcterms:created xsi:type="dcterms:W3CDTF">2024-01-29T15:06:00Z</dcterms:created>
  <dcterms:modified xsi:type="dcterms:W3CDTF">2024-02-19T07:54:00Z</dcterms:modified>
</cp:coreProperties>
</file>